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662781" w:rsidP="003E7452" w:rsidRDefault="00662781" w14:paraId="672A6659" wp14:textId="77777777"/>
    <w:p xmlns:wp14="http://schemas.microsoft.com/office/word/2010/wordml" w:rsidR="00D722D2" w:rsidP="004A417B" w:rsidRDefault="00D722D2" w14:paraId="0A37501D" wp14:textId="77777777">
      <w:pPr>
        <w:autoSpaceDE w:val="0"/>
        <w:autoSpaceDN w:val="0"/>
        <w:adjustRightInd w:val="0"/>
        <w:rPr>
          <w:rFonts w:ascii="DIN-Black" w:hAnsi="DIN-Black" w:cs="DIN-Black"/>
          <w:sz w:val="20"/>
          <w:lang w:eastAsia="nl-NL"/>
        </w:rPr>
      </w:pPr>
    </w:p>
    <w:p xmlns:wp14="http://schemas.microsoft.com/office/word/2010/wordml" w:rsidR="004B616F" w:rsidP="004A417B" w:rsidRDefault="004B616F" w14:paraId="5DAB6C7B" wp14:textId="77777777">
      <w:pPr>
        <w:autoSpaceDE w:val="0"/>
        <w:autoSpaceDN w:val="0"/>
        <w:adjustRightInd w:val="0"/>
        <w:rPr>
          <w:rFonts w:ascii="DIN-Black" w:hAnsi="DIN-Black" w:cs="DIN-Black"/>
          <w:sz w:val="20"/>
          <w:lang w:eastAsia="nl-NL"/>
        </w:rPr>
      </w:pPr>
    </w:p>
    <w:p xmlns:wp14="http://schemas.microsoft.com/office/word/2010/wordml" w:rsidRPr="00163832" w:rsidR="004A417B" w:rsidP="004A417B" w:rsidRDefault="004E61F1" w14:paraId="62D56A8C" wp14:textId="77777777">
      <w:pPr>
        <w:autoSpaceDE w:val="0"/>
        <w:autoSpaceDN w:val="0"/>
        <w:adjustRightInd w:val="0"/>
        <w:rPr>
          <w:rFonts w:ascii="Calibri" w:hAnsi="Calibri" w:cs="Calibri"/>
          <w:b/>
          <w:bCs/>
          <w:color w:val="FF0000"/>
          <w:sz w:val="28"/>
          <w:szCs w:val="28"/>
          <w:lang w:eastAsia="nl-NL"/>
        </w:rPr>
      </w:pPr>
      <w:r w:rsidRPr="00163832">
        <w:rPr>
          <w:rFonts w:ascii="Calibri" w:hAnsi="Calibri" w:cs="Calibri"/>
          <w:b/>
          <w:bCs/>
          <w:color w:val="FF0000"/>
          <w:sz w:val="28"/>
          <w:szCs w:val="28"/>
          <w:lang w:eastAsia="nl-NL"/>
        </w:rPr>
        <w:t xml:space="preserve">Protocol 1: </w:t>
      </w:r>
      <w:r w:rsidRPr="00163832" w:rsidR="004A417B">
        <w:rPr>
          <w:rFonts w:ascii="Calibri" w:hAnsi="Calibri" w:cs="Calibri"/>
          <w:b/>
          <w:bCs/>
          <w:color w:val="FF0000"/>
          <w:sz w:val="28"/>
          <w:szCs w:val="28"/>
          <w:lang w:eastAsia="nl-NL"/>
        </w:rPr>
        <w:t xml:space="preserve">Algemene regels </w:t>
      </w:r>
      <w:r w:rsidRPr="00163832" w:rsidR="00B1237A">
        <w:rPr>
          <w:rFonts w:ascii="Calibri" w:hAnsi="Calibri" w:cs="Calibri"/>
          <w:b/>
          <w:bCs/>
          <w:color w:val="FF0000"/>
          <w:sz w:val="28"/>
          <w:szCs w:val="28"/>
          <w:lang w:eastAsia="nl-NL"/>
        </w:rPr>
        <w:t xml:space="preserve">BAS Voetbal voor </w:t>
      </w:r>
      <w:r w:rsidRPr="00163832">
        <w:rPr>
          <w:rFonts w:ascii="Calibri" w:hAnsi="Calibri" w:cs="Calibri"/>
          <w:b/>
          <w:bCs/>
          <w:color w:val="FF0000"/>
          <w:sz w:val="28"/>
          <w:szCs w:val="28"/>
          <w:lang w:eastAsia="nl-NL"/>
        </w:rPr>
        <w:t xml:space="preserve">alle bezoekers van </w:t>
      </w:r>
      <w:r w:rsidRPr="00163832" w:rsidR="004A417B">
        <w:rPr>
          <w:rFonts w:ascii="Calibri" w:hAnsi="Calibri" w:cs="Calibri"/>
          <w:b/>
          <w:bCs/>
          <w:color w:val="FF0000"/>
          <w:sz w:val="28"/>
          <w:szCs w:val="28"/>
          <w:lang w:eastAsia="nl-NL"/>
        </w:rPr>
        <w:t>sportpark</w:t>
      </w:r>
      <w:r w:rsidRPr="00163832" w:rsidR="00735DA2">
        <w:rPr>
          <w:rFonts w:ascii="Calibri" w:hAnsi="Calibri" w:cs="Calibri"/>
          <w:b/>
          <w:bCs/>
          <w:color w:val="FF0000"/>
          <w:sz w:val="28"/>
          <w:szCs w:val="28"/>
          <w:lang w:eastAsia="nl-NL"/>
        </w:rPr>
        <w:t xml:space="preserve"> </w:t>
      </w:r>
      <w:r w:rsidRPr="00163832" w:rsidR="00B1237A">
        <w:rPr>
          <w:rFonts w:ascii="Calibri" w:hAnsi="Calibri" w:cs="Calibri"/>
          <w:b/>
          <w:bCs/>
          <w:color w:val="FF0000"/>
          <w:sz w:val="28"/>
          <w:szCs w:val="28"/>
          <w:lang w:eastAsia="nl-NL"/>
        </w:rPr>
        <w:t>‘</w:t>
      </w:r>
      <w:r w:rsidRPr="00163832" w:rsidR="00B1237A">
        <w:rPr>
          <w:rFonts w:ascii="Calibri" w:hAnsi="Calibri" w:cs="Calibri"/>
          <w:b/>
          <w:bCs/>
          <w:i/>
          <w:iCs/>
          <w:color w:val="FF0000"/>
          <w:sz w:val="28"/>
          <w:szCs w:val="28"/>
          <w:lang w:eastAsia="nl-NL"/>
        </w:rPr>
        <w:t>D</w:t>
      </w:r>
      <w:r w:rsidRPr="00163832" w:rsidR="004B616F">
        <w:rPr>
          <w:rFonts w:ascii="Calibri" w:hAnsi="Calibri" w:cs="Calibri"/>
          <w:b/>
          <w:bCs/>
          <w:i/>
          <w:iCs/>
          <w:color w:val="FF0000"/>
          <w:sz w:val="28"/>
          <w:szCs w:val="28"/>
          <w:lang w:eastAsia="nl-NL"/>
        </w:rPr>
        <w:t>e Schelp</w:t>
      </w:r>
      <w:r w:rsidRPr="00163832" w:rsidR="00B1237A">
        <w:rPr>
          <w:rFonts w:ascii="Calibri" w:hAnsi="Calibri" w:cs="Calibri"/>
          <w:b/>
          <w:bCs/>
          <w:color w:val="FF0000"/>
          <w:sz w:val="28"/>
          <w:szCs w:val="28"/>
          <w:lang w:eastAsia="nl-NL"/>
        </w:rPr>
        <w:t>’</w:t>
      </w:r>
      <w:r w:rsidRPr="00163832">
        <w:rPr>
          <w:rFonts w:ascii="Calibri" w:hAnsi="Calibri" w:cs="Calibri"/>
          <w:b/>
          <w:bCs/>
          <w:color w:val="FF0000"/>
          <w:sz w:val="28"/>
          <w:szCs w:val="28"/>
          <w:lang w:eastAsia="nl-NL"/>
        </w:rPr>
        <w:t xml:space="preserve"> en </w:t>
      </w:r>
      <w:r w:rsidRPr="00163832" w:rsidR="00735DA2">
        <w:rPr>
          <w:rFonts w:ascii="Calibri" w:hAnsi="Calibri" w:cs="Calibri"/>
          <w:b/>
          <w:bCs/>
          <w:color w:val="FF0000"/>
          <w:sz w:val="28"/>
          <w:szCs w:val="28"/>
          <w:lang w:eastAsia="nl-NL"/>
        </w:rPr>
        <w:t>kantine</w:t>
      </w:r>
      <w:r w:rsidRPr="00163832" w:rsidR="004B616F">
        <w:rPr>
          <w:rFonts w:ascii="Calibri" w:hAnsi="Calibri" w:cs="Calibri"/>
          <w:b/>
          <w:bCs/>
          <w:color w:val="FF0000"/>
          <w:sz w:val="28"/>
          <w:szCs w:val="28"/>
          <w:lang w:eastAsia="nl-NL"/>
        </w:rPr>
        <w:t xml:space="preserve"> </w:t>
      </w:r>
      <w:r w:rsidRPr="00163832" w:rsidR="00B1237A">
        <w:rPr>
          <w:rFonts w:ascii="Calibri" w:hAnsi="Calibri" w:cs="Calibri"/>
          <w:b/>
          <w:bCs/>
          <w:color w:val="FF0000"/>
          <w:sz w:val="28"/>
          <w:szCs w:val="28"/>
          <w:lang w:eastAsia="nl-NL"/>
        </w:rPr>
        <w:t>‘</w:t>
      </w:r>
      <w:r w:rsidRPr="00163832" w:rsidR="00B1237A">
        <w:rPr>
          <w:rFonts w:ascii="Calibri" w:hAnsi="Calibri" w:cs="Calibri"/>
          <w:b/>
          <w:bCs/>
          <w:i/>
          <w:iCs/>
          <w:color w:val="FF0000"/>
          <w:sz w:val="28"/>
          <w:szCs w:val="28"/>
          <w:lang w:eastAsia="nl-NL"/>
        </w:rPr>
        <w:t xml:space="preserve">Het </w:t>
      </w:r>
      <w:r w:rsidRPr="00163832" w:rsidR="004B616F">
        <w:rPr>
          <w:rFonts w:ascii="Calibri" w:hAnsi="Calibri" w:cs="Calibri"/>
          <w:b/>
          <w:bCs/>
          <w:i/>
          <w:iCs/>
          <w:color w:val="FF0000"/>
          <w:sz w:val="28"/>
          <w:szCs w:val="28"/>
          <w:lang w:eastAsia="nl-NL"/>
        </w:rPr>
        <w:t>Bastion</w:t>
      </w:r>
      <w:r w:rsidRPr="00163832" w:rsidR="00B1237A">
        <w:rPr>
          <w:rFonts w:ascii="Calibri" w:hAnsi="Calibri" w:cs="Calibri"/>
          <w:b/>
          <w:bCs/>
          <w:color w:val="FF0000"/>
          <w:sz w:val="28"/>
          <w:szCs w:val="28"/>
          <w:lang w:eastAsia="nl-NL"/>
        </w:rPr>
        <w:t xml:space="preserve">’ </w:t>
      </w:r>
    </w:p>
    <w:p xmlns:wp14="http://schemas.microsoft.com/office/word/2010/wordml" w:rsidRPr="00163832" w:rsidR="004E61F1" w:rsidP="004A417B" w:rsidRDefault="004E61F1" w14:paraId="02EB378F" wp14:textId="77777777">
      <w:pPr>
        <w:autoSpaceDE w:val="0"/>
        <w:autoSpaceDN w:val="0"/>
        <w:adjustRightInd w:val="0"/>
        <w:rPr>
          <w:rFonts w:ascii="Calibri" w:hAnsi="Calibri" w:cs="Calibri"/>
          <w:sz w:val="28"/>
          <w:szCs w:val="28"/>
          <w:lang w:eastAsia="nl-NL"/>
        </w:rPr>
      </w:pPr>
    </w:p>
    <w:p xmlns:wp14="http://schemas.microsoft.com/office/word/2010/wordml" w:rsidRPr="00163832" w:rsidR="00031D14" w:rsidP="26D89298" w:rsidRDefault="00031D14" w14:paraId="6E25F6EC" wp14:textId="69E78E4E">
      <w:pPr>
        <w:autoSpaceDE w:val="0"/>
        <w:autoSpaceDN w:val="0"/>
        <w:adjustRightInd w:val="0"/>
        <w:rPr>
          <w:rFonts w:ascii="Calibri" w:hAnsi="Calibri" w:cs="Calibri"/>
          <w:i w:val="1"/>
          <w:iCs w:val="1"/>
          <w:sz w:val="24"/>
          <w:szCs w:val="24"/>
          <w:lang w:eastAsia="nl-NL"/>
        </w:rPr>
      </w:pPr>
      <w:r w:rsidRPr="26D89298" w:rsidR="26D89298">
        <w:rPr>
          <w:rFonts w:ascii="Calibri" w:hAnsi="Calibri" w:cs="Calibri"/>
          <w:i w:val="1"/>
          <w:iCs w:val="1"/>
          <w:sz w:val="24"/>
          <w:szCs w:val="24"/>
          <w:lang w:eastAsia="nl-NL"/>
        </w:rPr>
        <w:t>Versie: 26 augustus 2020</w:t>
      </w:r>
    </w:p>
    <w:p xmlns:wp14="http://schemas.microsoft.com/office/word/2010/wordml" w:rsidRPr="00163832" w:rsidR="00031D14" w:rsidP="004A417B" w:rsidRDefault="00031D14" w14:paraId="6A05A809" wp14:textId="77777777">
      <w:pPr>
        <w:autoSpaceDE w:val="0"/>
        <w:autoSpaceDN w:val="0"/>
        <w:adjustRightInd w:val="0"/>
        <w:rPr>
          <w:rFonts w:ascii="Calibri" w:hAnsi="Calibri" w:cs="Calibri"/>
          <w:sz w:val="28"/>
          <w:szCs w:val="28"/>
          <w:lang w:eastAsia="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4A0" w:firstRow="1" w:lastRow="0" w:firstColumn="1" w:lastColumn="0" w:noHBand="0" w:noVBand="1"/>
      </w:tblPr>
      <w:tblGrid>
        <w:gridCol w:w="9060"/>
      </w:tblGrid>
      <w:tr xmlns:wp14="http://schemas.microsoft.com/office/word/2010/wordml" w:rsidRPr="00163832" w:rsidR="00B1237A" w:rsidTr="00163832" w14:paraId="07781EB6" wp14:textId="77777777">
        <w:tc>
          <w:tcPr>
            <w:tcW w:w="9210" w:type="dxa"/>
            <w:shd w:val="clear" w:color="auto" w:fill="D9D9D9"/>
          </w:tcPr>
          <w:p w:rsidRPr="00163832" w:rsidR="00B1237A" w:rsidP="00163832" w:rsidRDefault="00B1237A" w14:paraId="13436AE0" wp14:textId="77777777">
            <w:pPr>
              <w:keepNext/>
              <w:keepLines/>
              <w:spacing w:before="40"/>
              <w:outlineLvl w:val="1"/>
              <w:rPr>
                <w:rFonts w:ascii="Calibri" w:hAnsi="Calibri" w:cs="Calibri"/>
                <w:b/>
                <w:bCs/>
                <w:color w:val="FF0000"/>
                <w:sz w:val="24"/>
                <w:szCs w:val="24"/>
                <w:lang w:eastAsia="nl-NL"/>
              </w:rPr>
            </w:pPr>
            <w:r w:rsidRPr="00163832">
              <w:rPr>
                <w:rFonts w:ascii="Calibri" w:hAnsi="Calibri" w:cs="Calibri"/>
                <w:b/>
                <w:bCs/>
                <w:color w:val="FF0000"/>
                <w:sz w:val="24"/>
                <w:szCs w:val="24"/>
                <w:lang w:eastAsia="nl-NL"/>
              </w:rPr>
              <w:t>Disclaimer</w:t>
            </w:r>
          </w:p>
          <w:p w:rsidRPr="00163832" w:rsidR="00B1237A" w:rsidP="00B1237A" w:rsidRDefault="00B1237A" w14:paraId="3B6A1951" wp14:textId="77777777">
            <w:pPr>
              <w:rPr>
                <w:rFonts w:ascii="Calibri" w:hAnsi="Calibri" w:eastAsia="Calibri" w:cs="Calibri"/>
                <w:sz w:val="24"/>
                <w:szCs w:val="24"/>
                <w:lang w:eastAsia="nl-NL"/>
              </w:rPr>
            </w:pPr>
            <w:r w:rsidRPr="00163832">
              <w:rPr>
                <w:rFonts w:ascii="Calibri" w:hAnsi="Calibri" w:eastAsia="Calibri" w:cs="Calibri"/>
                <w:sz w:val="24"/>
                <w:szCs w:val="24"/>
                <w:lang w:eastAsia="nl-NL"/>
              </w:rPr>
              <w:t>Dit protocol is een levend document dat aangepast wordt naar aanleiding van de actuele situatie in Nederland. Zodra er wijzigingen in landelijke overheidsmaatregelen worden doorgevoerd dan zullen wij dit concept protocol daar zo spoedig mogelijk op aanpassen. Wij hebben het document zorgvuldig samengesteld op basis van de nu beschikbare informatie, desondanks kan het zo zijn dat sommige teksten niet meer actueel of juist zijn. De meest recente versie vind je altijd op onze website: www.basvoetbal.nl. Bij onduidelijkheden of verschillen van inzicht, beslist het daarvoor bestemde personeel of een aanwezig bestuurslid.</w:t>
            </w:r>
          </w:p>
        </w:tc>
      </w:tr>
    </w:tbl>
    <w:p xmlns:wp14="http://schemas.microsoft.com/office/word/2010/wordml" w:rsidRPr="00163832" w:rsidR="004B616F" w:rsidP="004A417B" w:rsidRDefault="004B616F" w14:paraId="5A39BBE3" wp14:textId="77777777">
      <w:pPr>
        <w:autoSpaceDE w:val="0"/>
        <w:autoSpaceDN w:val="0"/>
        <w:adjustRightInd w:val="0"/>
        <w:rPr>
          <w:rFonts w:ascii="Calibri" w:hAnsi="Calibri" w:cs="Calibri"/>
          <w:sz w:val="24"/>
          <w:szCs w:val="24"/>
          <w:lang w:eastAsia="nl-NL"/>
        </w:rPr>
      </w:pPr>
    </w:p>
    <w:p xmlns:wp14="http://schemas.microsoft.com/office/word/2010/wordml" w:rsidRPr="00163832" w:rsidR="00B1237A" w:rsidP="004A417B" w:rsidRDefault="00B1237A" w14:paraId="1FD773E0" wp14:textId="77777777">
      <w:p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 xml:space="preserve">Het bestuur van BAS Voetbal wil </w:t>
      </w:r>
      <w:r w:rsidRPr="00163832" w:rsidR="00031D14">
        <w:rPr>
          <w:rFonts w:ascii="Calibri" w:hAnsi="Calibri" w:cs="Calibri"/>
          <w:sz w:val="24"/>
          <w:szCs w:val="24"/>
          <w:lang w:eastAsia="nl-NL"/>
        </w:rPr>
        <w:t>iedere bezoeker van het sportpark ‘</w:t>
      </w:r>
      <w:r w:rsidRPr="00163832" w:rsidR="00031D14">
        <w:rPr>
          <w:rFonts w:ascii="Calibri" w:hAnsi="Calibri" w:cs="Calibri"/>
          <w:i/>
          <w:iCs/>
          <w:sz w:val="24"/>
          <w:szCs w:val="24"/>
          <w:lang w:eastAsia="nl-NL"/>
        </w:rPr>
        <w:t>De Schelp</w:t>
      </w:r>
      <w:r w:rsidRPr="00163832" w:rsidR="00031D14">
        <w:rPr>
          <w:rFonts w:ascii="Calibri" w:hAnsi="Calibri" w:cs="Calibri"/>
          <w:sz w:val="24"/>
          <w:szCs w:val="24"/>
          <w:lang w:eastAsia="nl-NL"/>
        </w:rPr>
        <w:t xml:space="preserve">’ te Biddinghuizen wijzen op de </w:t>
      </w:r>
      <w:r w:rsidRPr="00163832" w:rsidR="00031D14">
        <w:rPr>
          <w:rFonts w:ascii="Calibri" w:hAnsi="Calibri" w:cs="Calibri"/>
          <w:b/>
          <w:bCs/>
          <w:color w:val="FF0000"/>
          <w:sz w:val="24"/>
          <w:szCs w:val="24"/>
          <w:u w:val="single"/>
          <w:lang w:eastAsia="nl-NL"/>
        </w:rPr>
        <w:t>eigen verantwoordelijkheid</w:t>
      </w:r>
      <w:r w:rsidRPr="00163832" w:rsidR="00031D14">
        <w:rPr>
          <w:rFonts w:ascii="Calibri" w:hAnsi="Calibri" w:cs="Calibri"/>
          <w:sz w:val="24"/>
          <w:szCs w:val="24"/>
          <w:lang w:eastAsia="nl-NL"/>
        </w:rPr>
        <w:t xml:space="preserve"> als het gaat om het naleven van de diverse corona-regels. Alleen door ons te houden aan de regels kunnen wij het corona-virus in toom houden en er voor zorgen dat wij onze mooie sport kunnen blijven beoefenen. Het bestuur van BAS Voetbal rekent op een ieder haar c.q. zijn medewerking. </w:t>
      </w:r>
    </w:p>
    <w:p xmlns:wp14="http://schemas.microsoft.com/office/word/2010/wordml" w:rsidRPr="00163832" w:rsidR="00B1237A" w:rsidP="004A417B" w:rsidRDefault="00B1237A" w14:paraId="41C8F396" wp14:textId="77777777">
      <w:pPr>
        <w:autoSpaceDE w:val="0"/>
        <w:autoSpaceDN w:val="0"/>
        <w:adjustRightInd w:val="0"/>
        <w:rPr>
          <w:rFonts w:ascii="Calibri" w:hAnsi="Calibri" w:cs="Calibri"/>
          <w:sz w:val="24"/>
          <w:szCs w:val="24"/>
          <w:lang w:eastAsia="nl-NL"/>
        </w:rPr>
      </w:pPr>
    </w:p>
    <w:p xmlns:wp14="http://schemas.microsoft.com/office/word/2010/wordml" w:rsidRPr="00B22600" w:rsidR="00B22600" w:rsidP="00B22600" w:rsidRDefault="00B22600" w14:paraId="1AEA5F04" wp14:textId="77777777">
      <w:pPr>
        <w:autoSpaceDE w:val="0"/>
        <w:autoSpaceDN w:val="0"/>
        <w:adjustRightInd w:val="0"/>
        <w:rPr>
          <w:rFonts w:ascii="Calibri" w:hAnsi="Calibri" w:cs="Calibri"/>
          <w:sz w:val="24"/>
          <w:szCs w:val="24"/>
          <w:lang w:eastAsia="nl-NL"/>
        </w:rPr>
      </w:pPr>
      <w:r w:rsidRPr="00F768E8">
        <w:rPr>
          <w:rFonts w:ascii="Calibri" w:hAnsi="Calibri" w:cs="Calibri"/>
          <w:sz w:val="24"/>
          <w:szCs w:val="24"/>
          <w:lang w:eastAsia="nl-NL"/>
        </w:rPr>
        <w:t>Een ieder is zelf verantwoordelijk voor het toepassen van de coronamaatregelen. Mocht u een situatie op ons sportpark ‘</w:t>
      </w:r>
      <w:r w:rsidRPr="00F768E8">
        <w:rPr>
          <w:rFonts w:ascii="Calibri" w:hAnsi="Calibri" w:cs="Calibri"/>
          <w:i/>
          <w:iCs/>
          <w:sz w:val="24"/>
          <w:szCs w:val="24"/>
          <w:lang w:eastAsia="nl-NL"/>
        </w:rPr>
        <w:t>De Schelp</w:t>
      </w:r>
      <w:r w:rsidRPr="00F768E8">
        <w:rPr>
          <w:rFonts w:ascii="Calibri" w:hAnsi="Calibri" w:cs="Calibri"/>
          <w:sz w:val="24"/>
          <w:szCs w:val="24"/>
          <w:lang w:eastAsia="nl-NL"/>
        </w:rPr>
        <w:t>’ of in ons clubhuis ‘</w:t>
      </w:r>
      <w:r w:rsidRPr="00F768E8">
        <w:rPr>
          <w:rFonts w:ascii="Calibri" w:hAnsi="Calibri" w:cs="Calibri"/>
          <w:i/>
          <w:iCs/>
          <w:sz w:val="24"/>
          <w:szCs w:val="24"/>
          <w:lang w:eastAsia="nl-NL"/>
        </w:rPr>
        <w:t>Het Bastion</w:t>
      </w:r>
      <w:r w:rsidRPr="00F768E8">
        <w:rPr>
          <w:rFonts w:ascii="Calibri" w:hAnsi="Calibri" w:cs="Calibri"/>
          <w:sz w:val="24"/>
          <w:szCs w:val="24"/>
          <w:lang w:eastAsia="nl-NL"/>
        </w:rPr>
        <w:t xml:space="preserve">’ </w:t>
      </w:r>
      <w:r w:rsidR="00F44779">
        <w:rPr>
          <w:rFonts w:ascii="Calibri" w:hAnsi="Calibri" w:cs="Calibri"/>
          <w:sz w:val="24"/>
          <w:szCs w:val="24"/>
          <w:lang w:eastAsia="nl-NL"/>
        </w:rPr>
        <w:t xml:space="preserve">zien </w:t>
      </w:r>
      <w:r w:rsidRPr="00F768E8">
        <w:rPr>
          <w:rFonts w:ascii="Calibri" w:hAnsi="Calibri" w:cs="Calibri"/>
          <w:sz w:val="24"/>
          <w:szCs w:val="24"/>
          <w:lang w:eastAsia="nl-NL"/>
        </w:rPr>
        <w:t xml:space="preserve">die volgens u onveilig is, meld dit dan direct bij </w:t>
      </w:r>
      <w:r w:rsidRPr="00B22600">
        <w:rPr>
          <w:rFonts w:ascii="Calibri" w:hAnsi="Calibri" w:cs="Calibri"/>
          <w:b/>
          <w:bCs/>
          <w:color w:val="FF0000"/>
          <w:sz w:val="24"/>
          <w:szCs w:val="24"/>
          <w:lang w:eastAsia="nl-NL"/>
        </w:rPr>
        <w:t>de corona-verantwoordelijke van BAS Voetbal</w:t>
      </w:r>
      <w:r w:rsidRPr="00F768E8">
        <w:rPr>
          <w:rFonts w:ascii="Calibri" w:hAnsi="Calibri" w:cs="Calibri"/>
          <w:sz w:val="24"/>
          <w:szCs w:val="24"/>
          <w:lang w:eastAsia="nl-NL"/>
        </w:rPr>
        <w:t xml:space="preserve"> (deze is te herkennen aan het dragen van een geel hesje) of </w:t>
      </w:r>
      <w:r w:rsidRPr="00B22600">
        <w:rPr>
          <w:rFonts w:ascii="Calibri" w:hAnsi="Calibri" w:cs="Calibri"/>
          <w:b/>
          <w:bCs/>
          <w:color w:val="FF0000"/>
          <w:sz w:val="24"/>
          <w:szCs w:val="24"/>
          <w:lang w:eastAsia="nl-NL"/>
        </w:rPr>
        <w:t>één van de bestuursleden</w:t>
      </w:r>
      <w:r w:rsidRPr="00F768E8">
        <w:rPr>
          <w:rFonts w:ascii="Calibri" w:hAnsi="Calibri" w:cs="Calibri"/>
          <w:sz w:val="24"/>
          <w:szCs w:val="24"/>
          <w:lang w:eastAsia="nl-NL"/>
        </w:rPr>
        <w:t xml:space="preserve">. Zij zullen dan zorgdragen voor passende maatregelen. </w:t>
      </w:r>
    </w:p>
    <w:p xmlns:wp14="http://schemas.microsoft.com/office/word/2010/wordml" w:rsidRPr="00163832" w:rsidR="00B22600" w:rsidP="004A417B" w:rsidRDefault="00B22600" w14:paraId="72A3D3EC" wp14:textId="77777777">
      <w:pPr>
        <w:autoSpaceDE w:val="0"/>
        <w:autoSpaceDN w:val="0"/>
        <w:adjustRightInd w:val="0"/>
        <w:rPr>
          <w:rFonts w:ascii="Calibri" w:hAnsi="Calibri" w:cs="Calibri"/>
          <w:sz w:val="24"/>
          <w:szCs w:val="24"/>
          <w:lang w:eastAsia="nl-NL"/>
        </w:rPr>
      </w:pPr>
    </w:p>
    <w:p xmlns:wp14="http://schemas.microsoft.com/office/word/2010/wordml" w:rsidRPr="00163832" w:rsidR="004A417B" w:rsidP="004A417B" w:rsidRDefault="004A417B" w14:paraId="028A359A" wp14:textId="77777777">
      <w:pPr>
        <w:autoSpaceDE w:val="0"/>
        <w:autoSpaceDN w:val="0"/>
        <w:adjustRightInd w:val="0"/>
        <w:rPr>
          <w:rFonts w:ascii="Calibri" w:hAnsi="Calibri" w:cs="Calibri"/>
          <w:b/>
          <w:bCs/>
          <w:color w:val="FF0000"/>
          <w:sz w:val="24"/>
          <w:szCs w:val="24"/>
          <w:lang w:eastAsia="nl-NL"/>
        </w:rPr>
      </w:pPr>
      <w:r w:rsidRPr="00163832">
        <w:rPr>
          <w:rFonts w:ascii="Calibri" w:hAnsi="Calibri" w:cs="Calibri"/>
          <w:b/>
          <w:bCs/>
          <w:color w:val="FF0000"/>
          <w:sz w:val="24"/>
          <w:szCs w:val="24"/>
          <w:lang w:eastAsia="nl-NL"/>
        </w:rPr>
        <w:t>Veiligheid en hygiëne</w:t>
      </w:r>
    </w:p>
    <w:p xmlns:wp14="http://schemas.microsoft.com/office/word/2010/wordml" w:rsidRPr="00163832" w:rsidR="00031D14" w:rsidP="004A417B" w:rsidRDefault="004A417B" w14:paraId="6C5B06E1"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Voor alles geldt: gezond verstand gebruiken staat voorop!</w:t>
      </w:r>
    </w:p>
    <w:p xmlns:wp14="http://schemas.microsoft.com/office/word/2010/wordml" w:rsidRPr="00163832" w:rsidR="00031D14" w:rsidP="004A417B" w:rsidRDefault="004A417B" w14:paraId="3B5CD7FF"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Blijf thuis bij de volgende (ook milde!) symptomen: neusverkoudheid, hoesten, benauwdheid of</w:t>
      </w:r>
      <w:r w:rsidRPr="00163832" w:rsidR="00031D14">
        <w:rPr>
          <w:rFonts w:ascii="Calibri" w:hAnsi="Calibri" w:cs="Calibri"/>
          <w:sz w:val="24"/>
          <w:szCs w:val="24"/>
          <w:lang w:eastAsia="nl-NL"/>
        </w:rPr>
        <w:t xml:space="preserve"> </w:t>
      </w:r>
      <w:r w:rsidRPr="00163832">
        <w:rPr>
          <w:rFonts w:ascii="Calibri" w:hAnsi="Calibri" w:cs="Calibri"/>
          <w:sz w:val="24"/>
          <w:szCs w:val="24"/>
          <w:lang w:eastAsia="nl-NL"/>
        </w:rPr>
        <w:t>koorts</w:t>
      </w:r>
      <w:r w:rsidRPr="00163832" w:rsidR="00031D14">
        <w:rPr>
          <w:rFonts w:ascii="Calibri" w:hAnsi="Calibri" w:cs="Calibri"/>
          <w:sz w:val="24"/>
          <w:szCs w:val="24"/>
          <w:lang w:eastAsia="nl-NL"/>
        </w:rPr>
        <w:t>.</w:t>
      </w:r>
    </w:p>
    <w:p xmlns:wp14="http://schemas.microsoft.com/office/word/2010/wordml" w:rsidRPr="00163832" w:rsidR="00031D14" w:rsidP="004A417B" w:rsidRDefault="004A417B" w14:paraId="5ED626F6"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Blijf thuis als iemand in jouw huishouden koorts (vanaf 38 °</w:t>
      </w:r>
      <w:r w:rsidRPr="00163832" w:rsidR="00031D14">
        <w:rPr>
          <w:rFonts w:ascii="Calibri" w:hAnsi="Calibri" w:cs="Calibri"/>
          <w:sz w:val="24"/>
          <w:szCs w:val="24"/>
          <w:lang w:eastAsia="nl-NL"/>
        </w:rPr>
        <w:t>C</w:t>
      </w:r>
      <w:r w:rsidRPr="00163832">
        <w:rPr>
          <w:rFonts w:ascii="Calibri" w:hAnsi="Calibri" w:cs="Calibri"/>
          <w:sz w:val="24"/>
          <w:szCs w:val="24"/>
          <w:lang w:eastAsia="nl-NL"/>
        </w:rPr>
        <w:t>) en/of benauwdheidsklachten heeft</w:t>
      </w:r>
      <w:r w:rsidRPr="00163832" w:rsidR="00031D14">
        <w:rPr>
          <w:rFonts w:ascii="Calibri" w:hAnsi="Calibri" w:cs="Calibri"/>
          <w:sz w:val="24"/>
          <w:szCs w:val="24"/>
          <w:lang w:eastAsia="nl-NL"/>
        </w:rPr>
        <w:t>.</w:t>
      </w:r>
    </w:p>
    <w:p xmlns:wp14="http://schemas.microsoft.com/office/word/2010/wordml" w:rsidRPr="00163832" w:rsidR="004F3EAD" w:rsidP="004A417B" w:rsidRDefault="004A417B" w14:paraId="5C9B6C07"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Blijf nog 14 dagen thuis nadat iemand in jouw huishouden of nabije omgeving positief getest is op</w:t>
      </w:r>
      <w:r w:rsidRPr="00163832" w:rsidR="00D722D2">
        <w:rPr>
          <w:rFonts w:ascii="Calibri" w:hAnsi="Calibri" w:cs="Calibri"/>
          <w:sz w:val="24"/>
          <w:szCs w:val="24"/>
          <w:lang w:eastAsia="nl-NL"/>
        </w:rPr>
        <w:t xml:space="preserve"> </w:t>
      </w:r>
      <w:r w:rsidRPr="00163832">
        <w:rPr>
          <w:rFonts w:ascii="Calibri" w:hAnsi="Calibri" w:cs="Calibri"/>
          <w:sz w:val="24"/>
          <w:szCs w:val="24"/>
          <w:lang w:eastAsia="nl-NL"/>
        </w:rPr>
        <w:t>het coronavirus (COVID-19)</w:t>
      </w:r>
      <w:r w:rsidRPr="00163832" w:rsidR="004F3EAD">
        <w:rPr>
          <w:rFonts w:ascii="Calibri" w:hAnsi="Calibri" w:cs="Calibri"/>
          <w:sz w:val="24"/>
          <w:szCs w:val="24"/>
          <w:lang w:eastAsia="nl-NL"/>
        </w:rPr>
        <w:t>.</w:t>
      </w:r>
    </w:p>
    <w:p xmlns:wp14="http://schemas.microsoft.com/office/word/2010/wordml" w:rsidRPr="00163832" w:rsidR="004F3EAD" w:rsidP="004A417B" w:rsidRDefault="004A417B" w14:paraId="72F49FA7" wp14:textId="77777777">
      <w:pPr>
        <w:numPr>
          <w:ilvl w:val="0"/>
          <w:numId w:val="27"/>
        </w:numPr>
        <w:autoSpaceDE w:val="0"/>
        <w:autoSpaceDN w:val="0"/>
        <w:adjustRightInd w:val="0"/>
        <w:rPr>
          <w:rFonts w:ascii="Calibri" w:hAnsi="Calibri" w:cs="Calibri"/>
          <w:sz w:val="24"/>
          <w:szCs w:val="24"/>
          <w:lang w:eastAsia="nl-NL"/>
        </w:rPr>
      </w:pPr>
      <w:r w:rsidRPr="453ABCC0" w:rsidR="453ABCC0">
        <w:rPr>
          <w:rFonts w:ascii="Calibri" w:hAnsi="Calibri" w:cs="Calibri"/>
          <w:sz w:val="24"/>
          <w:szCs w:val="24"/>
          <w:lang w:eastAsia="nl-NL"/>
        </w:rPr>
        <w:t>Ben je 18 jaar of ouder? Houd dan 1,5 meter afstand van andere personen buiten jouw huishoude</w:t>
      </w:r>
      <w:r w:rsidRPr="453ABCC0" w:rsidR="453ABCC0">
        <w:rPr>
          <w:rFonts w:ascii="Calibri" w:hAnsi="Calibri" w:cs="Calibri"/>
          <w:sz w:val="24"/>
          <w:szCs w:val="24"/>
          <w:lang w:eastAsia="nl-NL"/>
        </w:rPr>
        <w:t xml:space="preserve">n </w:t>
      </w:r>
      <w:r w:rsidRPr="453ABCC0" w:rsidR="453ABCC0">
        <w:rPr>
          <w:rFonts w:ascii="Calibri" w:hAnsi="Calibri" w:cs="Calibri"/>
          <w:sz w:val="24"/>
          <w:szCs w:val="24"/>
          <w:lang w:eastAsia="nl-NL"/>
        </w:rPr>
        <w:t>wanneer je niet op het veld staat en bezig bent met de training of wedstrijd</w:t>
      </w:r>
      <w:r w:rsidRPr="453ABCC0" w:rsidR="453ABCC0">
        <w:rPr>
          <w:rFonts w:ascii="Calibri" w:hAnsi="Calibri" w:cs="Calibri"/>
          <w:sz w:val="24"/>
          <w:szCs w:val="24"/>
          <w:lang w:eastAsia="nl-NL"/>
        </w:rPr>
        <w:t>.</w:t>
      </w:r>
    </w:p>
    <w:p w:rsidR="453ABCC0" w:rsidP="453ABCC0" w:rsidRDefault="453ABCC0" w14:paraId="3FFCF5DF" w14:textId="421CD218">
      <w:pPr>
        <w:pStyle w:val="Normal"/>
        <w:ind w:left="360"/>
        <w:rPr>
          <w:rFonts w:ascii="Calibri" w:hAnsi="Calibri" w:cs="Calibri"/>
          <w:sz w:val="24"/>
          <w:szCs w:val="24"/>
          <w:lang w:eastAsia="nl-NL"/>
        </w:rPr>
      </w:pPr>
    </w:p>
    <w:p w:rsidR="453ABCC0" w:rsidP="453ABCC0" w:rsidRDefault="453ABCC0" w14:paraId="1A5B87AF" w14:textId="3DD8B711">
      <w:pPr>
        <w:pStyle w:val="Normal"/>
        <w:ind w:left="360"/>
        <w:rPr>
          <w:rFonts w:ascii="Calibri" w:hAnsi="Calibri" w:cs="Calibri"/>
          <w:sz w:val="24"/>
          <w:szCs w:val="24"/>
          <w:lang w:eastAsia="nl-NL"/>
        </w:rPr>
      </w:pPr>
    </w:p>
    <w:p xmlns:wp14="http://schemas.microsoft.com/office/word/2010/wordml" w:rsidRPr="00163832" w:rsidR="004F3EAD" w:rsidP="004A417B" w:rsidRDefault="004A417B" w14:paraId="1AFB9BE2"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Hoest en nies in je elleboog en gebruik papieren zakdoekjes</w:t>
      </w:r>
      <w:r w:rsidRPr="00163832" w:rsidR="004F3EAD">
        <w:rPr>
          <w:rFonts w:ascii="Calibri" w:hAnsi="Calibri" w:cs="Calibri"/>
          <w:sz w:val="24"/>
          <w:szCs w:val="24"/>
          <w:lang w:eastAsia="nl-NL"/>
        </w:rPr>
        <w:t>.</w:t>
      </w:r>
    </w:p>
    <w:p xmlns:wp14="http://schemas.microsoft.com/office/word/2010/wordml" w:rsidRPr="00163832" w:rsidR="00232C01" w:rsidP="453ABCC0" w:rsidRDefault="00232C01" w14:paraId="0D0B940D" wp14:textId="40B7E1EB">
      <w:pPr>
        <w:numPr>
          <w:ilvl w:val="0"/>
          <w:numId w:val="27"/>
        </w:numPr>
        <w:autoSpaceDE w:val="0"/>
        <w:autoSpaceDN w:val="0"/>
        <w:adjustRightInd w:val="0"/>
        <w:ind/>
        <w:rPr>
          <w:rFonts w:ascii="Calibri" w:hAnsi="Calibri" w:cs="Calibri"/>
          <w:sz w:val="24"/>
          <w:szCs w:val="24"/>
          <w:lang w:eastAsia="nl-NL"/>
        </w:rPr>
      </w:pPr>
      <w:r w:rsidRPr="453ABCC0" w:rsidR="453ABCC0">
        <w:rPr>
          <w:rFonts w:ascii="Calibri" w:hAnsi="Calibri" w:cs="Calibri"/>
          <w:sz w:val="24"/>
          <w:szCs w:val="24"/>
          <w:lang w:eastAsia="nl-NL"/>
        </w:rPr>
        <w:t>Vermijd het aanraken van je gezicht en schud geen handen.</w:t>
      </w:r>
    </w:p>
    <w:p xmlns:wp14="http://schemas.microsoft.com/office/word/2010/wordml" w:rsidRPr="00163832" w:rsidR="004F3EAD" w:rsidP="004A417B" w:rsidRDefault="00D722D2" w14:paraId="0FCF8804"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Advies</w:t>
      </w:r>
      <w:r w:rsidR="00F44779">
        <w:rPr>
          <w:rFonts w:ascii="Calibri" w:hAnsi="Calibri" w:cs="Calibri"/>
          <w:sz w:val="24"/>
          <w:szCs w:val="24"/>
          <w:lang w:eastAsia="nl-NL"/>
        </w:rPr>
        <w:t>:</w:t>
      </w:r>
      <w:r w:rsidRPr="00163832">
        <w:rPr>
          <w:rFonts w:ascii="Calibri" w:hAnsi="Calibri" w:cs="Calibri"/>
          <w:sz w:val="24"/>
          <w:szCs w:val="24"/>
          <w:lang w:eastAsia="nl-NL"/>
        </w:rPr>
        <w:t xml:space="preserve"> g</w:t>
      </w:r>
      <w:r w:rsidRPr="00163832" w:rsidR="004A417B">
        <w:rPr>
          <w:rFonts w:ascii="Calibri" w:hAnsi="Calibri" w:cs="Calibri"/>
          <w:sz w:val="24"/>
          <w:szCs w:val="24"/>
          <w:lang w:eastAsia="nl-NL"/>
        </w:rPr>
        <w:t>a voordat je naar de club vertrekt thuis naar het toilet. M</w:t>
      </w:r>
      <w:r w:rsidRPr="00163832">
        <w:rPr>
          <w:rFonts w:ascii="Calibri" w:hAnsi="Calibri" w:cs="Calibri"/>
          <w:sz w:val="24"/>
          <w:szCs w:val="24"/>
          <w:lang w:eastAsia="nl-NL"/>
        </w:rPr>
        <w:t>aak zo weinig mogelijk gebruik van het toile</w:t>
      </w:r>
      <w:r w:rsidRPr="00163832" w:rsidR="004F3EAD">
        <w:rPr>
          <w:rFonts w:ascii="Calibri" w:hAnsi="Calibri" w:cs="Calibri"/>
          <w:sz w:val="24"/>
          <w:szCs w:val="24"/>
          <w:lang w:eastAsia="nl-NL"/>
        </w:rPr>
        <w:t xml:space="preserve">t </w:t>
      </w:r>
      <w:r w:rsidRPr="00163832">
        <w:rPr>
          <w:rFonts w:ascii="Calibri" w:hAnsi="Calibri" w:cs="Calibri"/>
          <w:sz w:val="24"/>
          <w:szCs w:val="24"/>
          <w:lang w:eastAsia="nl-NL"/>
        </w:rPr>
        <w:t xml:space="preserve">op </w:t>
      </w:r>
      <w:r w:rsidRPr="00163832" w:rsidR="004F3EAD">
        <w:rPr>
          <w:rFonts w:ascii="Calibri" w:hAnsi="Calibri" w:cs="Calibri"/>
          <w:sz w:val="24"/>
          <w:szCs w:val="24"/>
          <w:lang w:eastAsia="nl-NL"/>
        </w:rPr>
        <w:t xml:space="preserve">het </w:t>
      </w:r>
      <w:r w:rsidRPr="00163832">
        <w:rPr>
          <w:rFonts w:ascii="Calibri" w:hAnsi="Calibri" w:cs="Calibri"/>
          <w:sz w:val="24"/>
          <w:szCs w:val="24"/>
          <w:lang w:eastAsia="nl-NL"/>
        </w:rPr>
        <w:t>sportpark</w:t>
      </w:r>
      <w:r w:rsidRPr="00163832" w:rsidR="004F3EAD">
        <w:rPr>
          <w:rFonts w:ascii="Calibri" w:hAnsi="Calibri" w:cs="Calibri"/>
          <w:sz w:val="24"/>
          <w:szCs w:val="24"/>
          <w:lang w:eastAsia="nl-NL"/>
        </w:rPr>
        <w:t>.</w:t>
      </w:r>
    </w:p>
    <w:p xmlns:wp14="http://schemas.microsoft.com/office/word/2010/wordml" w:rsidRPr="00163832" w:rsidR="004F3EAD" w:rsidP="00232C01" w:rsidRDefault="004A417B" w14:paraId="47628C04"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Was je handen met water, zeep en waar mogelijk desinfectiemiddel voor en na bezoek aan het</w:t>
      </w:r>
      <w:r w:rsidRPr="00163832" w:rsidR="004F3EAD">
        <w:rPr>
          <w:rFonts w:ascii="Calibri" w:hAnsi="Calibri" w:cs="Calibri"/>
          <w:sz w:val="24"/>
          <w:szCs w:val="24"/>
          <w:lang w:eastAsia="nl-NL"/>
        </w:rPr>
        <w:t xml:space="preserve"> </w:t>
      </w:r>
      <w:r w:rsidRPr="00163832">
        <w:rPr>
          <w:rFonts w:ascii="Calibri" w:hAnsi="Calibri" w:cs="Calibri"/>
          <w:sz w:val="24"/>
          <w:szCs w:val="24"/>
          <w:lang w:eastAsia="nl-NL"/>
        </w:rPr>
        <w:t>sportpark</w:t>
      </w:r>
      <w:r w:rsidRPr="00163832" w:rsidR="004F3EAD">
        <w:rPr>
          <w:rFonts w:ascii="Calibri" w:hAnsi="Calibri" w:cs="Calibri"/>
          <w:sz w:val="24"/>
          <w:szCs w:val="24"/>
          <w:lang w:eastAsia="nl-NL"/>
        </w:rPr>
        <w:t>.</w:t>
      </w:r>
    </w:p>
    <w:p xmlns:wp14="http://schemas.microsoft.com/office/word/2010/wordml" w:rsidRPr="00163832" w:rsidR="00926055" w:rsidP="00926055" w:rsidRDefault="00926055" w14:paraId="0E27B00A" wp14:textId="77777777">
      <w:pPr>
        <w:autoSpaceDE w:val="0"/>
        <w:autoSpaceDN w:val="0"/>
        <w:adjustRightInd w:val="0"/>
        <w:ind w:left="360"/>
        <w:rPr>
          <w:rFonts w:ascii="Calibri" w:hAnsi="Calibri" w:cs="Calibri"/>
          <w:sz w:val="24"/>
          <w:szCs w:val="24"/>
          <w:lang w:eastAsia="nl-NL"/>
        </w:rPr>
      </w:pPr>
    </w:p>
    <w:p xmlns:wp14="http://schemas.microsoft.com/office/word/2010/wordml" w:rsidRPr="00163832" w:rsidR="00926055" w:rsidP="00926055" w:rsidRDefault="00926055" w14:paraId="19F5DA2C" wp14:textId="77777777">
      <w:pPr>
        <w:autoSpaceDE w:val="0"/>
        <w:autoSpaceDN w:val="0"/>
        <w:adjustRightInd w:val="0"/>
        <w:rPr>
          <w:rFonts w:ascii="Calibri" w:hAnsi="Calibri" w:cs="Calibri"/>
          <w:b/>
          <w:bCs/>
          <w:color w:val="FF0000"/>
          <w:sz w:val="24"/>
          <w:szCs w:val="24"/>
          <w:lang w:eastAsia="nl-NL"/>
        </w:rPr>
      </w:pPr>
      <w:r w:rsidRPr="00163832">
        <w:rPr>
          <w:rFonts w:ascii="Calibri" w:hAnsi="Calibri" w:cs="Calibri"/>
          <w:b/>
          <w:bCs/>
          <w:color w:val="FF0000"/>
          <w:sz w:val="24"/>
          <w:szCs w:val="24"/>
          <w:lang w:eastAsia="nl-NL"/>
        </w:rPr>
        <w:t xml:space="preserve">Bezoek clubhuis ‘Het Bastion’ </w:t>
      </w:r>
    </w:p>
    <w:p xmlns:wp14="http://schemas.microsoft.com/office/word/2010/wordml" w:rsidRPr="00163832" w:rsidR="00926055" w:rsidP="00926055" w:rsidRDefault="004A417B" w14:paraId="3EA98387" wp14:textId="77777777">
      <w:pPr>
        <w:numPr>
          <w:ilvl w:val="0"/>
          <w:numId w:val="27"/>
        </w:numPr>
        <w:autoSpaceDE w:val="0"/>
        <w:autoSpaceDN w:val="0"/>
        <w:adjustRightInd w:val="0"/>
        <w:rPr>
          <w:rFonts w:ascii="Calibri" w:hAnsi="Calibri" w:cs="Calibri"/>
          <w:sz w:val="24"/>
          <w:szCs w:val="24"/>
          <w:lang w:eastAsia="nl-NL"/>
        </w:rPr>
      </w:pPr>
      <w:bookmarkStart w:name="_Hlk48483694" w:id="0"/>
      <w:r w:rsidRPr="00163832">
        <w:rPr>
          <w:rFonts w:ascii="Calibri" w:hAnsi="Calibri" w:cs="Calibri"/>
          <w:sz w:val="24"/>
          <w:szCs w:val="24"/>
          <w:lang w:eastAsia="nl-NL"/>
        </w:rPr>
        <w:t xml:space="preserve">De kantine is </w:t>
      </w:r>
      <w:r w:rsidRPr="00163832" w:rsidR="00EA3370">
        <w:rPr>
          <w:rFonts w:ascii="Calibri" w:hAnsi="Calibri" w:cs="Calibri"/>
          <w:sz w:val="24"/>
          <w:szCs w:val="24"/>
          <w:lang w:eastAsia="nl-NL"/>
        </w:rPr>
        <w:t xml:space="preserve">tijdens wedstrijddagen en donderdagavond </w:t>
      </w:r>
      <w:r w:rsidRPr="00163832">
        <w:rPr>
          <w:rFonts w:ascii="Calibri" w:hAnsi="Calibri" w:cs="Calibri"/>
          <w:sz w:val="24"/>
          <w:szCs w:val="24"/>
          <w:lang w:eastAsia="nl-NL"/>
        </w:rPr>
        <w:t>geopend</w:t>
      </w:r>
      <w:r w:rsidRPr="00163832" w:rsidR="00EA3370">
        <w:rPr>
          <w:rFonts w:ascii="Calibri" w:hAnsi="Calibri" w:cs="Calibri"/>
          <w:sz w:val="24"/>
          <w:szCs w:val="24"/>
          <w:lang w:eastAsia="nl-NL"/>
        </w:rPr>
        <w:t>.</w:t>
      </w:r>
      <w:r w:rsidRPr="00163832">
        <w:rPr>
          <w:rFonts w:ascii="Calibri" w:hAnsi="Calibri" w:cs="Calibri"/>
          <w:sz w:val="24"/>
          <w:szCs w:val="24"/>
          <w:lang w:eastAsia="nl-NL"/>
        </w:rPr>
        <w:t xml:space="preserve"> </w:t>
      </w:r>
      <w:r w:rsidRPr="00163832" w:rsidR="00EA3370">
        <w:rPr>
          <w:rFonts w:ascii="Calibri" w:hAnsi="Calibri" w:cs="Calibri"/>
          <w:sz w:val="24"/>
          <w:szCs w:val="24"/>
          <w:lang w:eastAsia="nl-NL"/>
        </w:rPr>
        <w:t>H</w:t>
      </w:r>
      <w:r w:rsidRPr="00163832">
        <w:rPr>
          <w:rFonts w:ascii="Calibri" w:hAnsi="Calibri" w:cs="Calibri"/>
          <w:sz w:val="24"/>
          <w:szCs w:val="24"/>
          <w:lang w:eastAsia="nl-NL"/>
        </w:rPr>
        <w:t>oud je ook daar aan alle coronaregels, looprichtingen en aanwijzingen van</w:t>
      </w:r>
      <w:r w:rsidRPr="00163832" w:rsidR="004F3EAD">
        <w:rPr>
          <w:rFonts w:ascii="Calibri" w:hAnsi="Calibri" w:cs="Calibri"/>
          <w:sz w:val="24"/>
          <w:szCs w:val="24"/>
          <w:lang w:eastAsia="nl-NL"/>
        </w:rPr>
        <w:t xml:space="preserve"> </w:t>
      </w:r>
      <w:r w:rsidRPr="00163832">
        <w:rPr>
          <w:rFonts w:ascii="Calibri" w:hAnsi="Calibri" w:cs="Calibri"/>
          <w:sz w:val="24"/>
          <w:szCs w:val="24"/>
          <w:lang w:eastAsia="nl-NL"/>
        </w:rPr>
        <w:t>de organisatie (trainers, coördinatoren, bestuursleden, kantinemedewerkers of andere vrijwilligers)</w:t>
      </w:r>
      <w:r w:rsidRPr="00163832" w:rsidR="004F3EAD">
        <w:rPr>
          <w:rFonts w:ascii="Calibri" w:hAnsi="Calibri" w:cs="Calibri"/>
          <w:sz w:val="24"/>
          <w:szCs w:val="24"/>
          <w:lang w:eastAsia="nl-NL"/>
        </w:rPr>
        <w:t>.</w:t>
      </w:r>
    </w:p>
    <w:p xmlns:wp14="http://schemas.microsoft.com/office/word/2010/wordml" w:rsidRPr="00163832" w:rsidR="00926055" w:rsidP="00926055" w:rsidRDefault="00926055" w14:paraId="784B470A" wp14:textId="77777777">
      <w:pPr>
        <w:numPr>
          <w:ilvl w:val="0"/>
          <w:numId w:val="27"/>
        </w:numPr>
        <w:autoSpaceDE w:val="0"/>
        <w:autoSpaceDN w:val="0"/>
        <w:adjustRightInd w:val="0"/>
        <w:rPr>
          <w:rFonts w:ascii="Calibri" w:hAnsi="Calibri" w:cs="Calibri"/>
          <w:sz w:val="24"/>
          <w:szCs w:val="24"/>
        </w:rPr>
      </w:pPr>
      <w:r w:rsidRPr="00163832">
        <w:rPr>
          <w:rFonts w:ascii="Calibri" w:hAnsi="Calibri" w:cs="Calibri"/>
          <w:sz w:val="24"/>
          <w:szCs w:val="24"/>
          <w:lang w:eastAsia="nl-NL"/>
        </w:rPr>
        <w:t xml:space="preserve">De </w:t>
      </w:r>
      <w:r w:rsidRPr="00163832">
        <w:rPr>
          <w:rFonts w:ascii="Calibri" w:hAnsi="Calibri" w:cs="Calibri"/>
          <w:sz w:val="24"/>
          <w:szCs w:val="24"/>
        </w:rPr>
        <w:t xml:space="preserve">bezoeker aan het clubhuis wordt gevraagd contactgegevens beschikbaar te stellen en toe te stemmen met de verwerking en overdracht van die gegevens ten behoeve van de uitvoering van een eventueel bron- en contactonderzoek door de GGD. </w:t>
      </w:r>
    </w:p>
    <w:p xmlns:wp14="http://schemas.microsoft.com/office/word/2010/wordml" w:rsidRPr="00163832" w:rsidR="009C4FE0" w:rsidP="009C4FE0" w:rsidRDefault="00926055" w14:paraId="05C5BE5F" wp14:textId="77777777">
      <w:pPr>
        <w:numPr>
          <w:ilvl w:val="0"/>
          <w:numId w:val="27"/>
        </w:numPr>
        <w:autoSpaceDE w:val="0"/>
        <w:autoSpaceDN w:val="0"/>
        <w:adjustRightInd w:val="0"/>
        <w:rPr>
          <w:rFonts w:ascii="Calibri" w:hAnsi="Calibri" w:cs="Calibri"/>
          <w:sz w:val="24"/>
          <w:szCs w:val="24"/>
          <w:lang w:eastAsia="nl-NL"/>
        </w:rPr>
      </w:pPr>
      <w:r w:rsidRPr="00163832">
        <w:rPr>
          <w:rFonts w:ascii="Calibri" w:hAnsi="Calibri" w:cs="Calibri"/>
          <w:sz w:val="24"/>
          <w:szCs w:val="24"/>
        </w:rPr>
        <w:t xml:space="preserve">Voor de registratie </w:t>
      </w:r>
      <w:r w:rsidRPr="00163832" w:rsidR="005F4A86">
        <w:rPr>
          <w:rFonts w:ascii="Calibri" w:hAnsi="Calibri" w:cs="Calibri"/>
          <w:sz w:val="24"/>
          <w:szCs w:val="24"/>
        </w:rPr>
        <w:t>dient</w:t>
      </w:r>
      <w:r w:rsidRPr="00163832">
        <w:rPr>
          <w:rFonts w:ascii="Calibri" w:hAnsi="Calibri" w:cs="Calibri"/>
          <w:sz w:val="24"/>
          <w:szCs w:val="24"/>
        </w:rPr>
        <w:t xml:space="preserve"> gebruik worden gemaakt van </w:t>
      </w:r>
      <w:r w:rsidRPr="00163832">
        <w:rPr>
          <w:rFonts w:ascii="Calibri" w:hAnsi="Calibri" w:cs="Calibri"/>
          <w:b/>
          <w:bCs/>
          <w:color w:val="FF0000"/>
          <w:sz w:val="24"/>
          <w:szCs w:val="24"/>
        </w:rPr>
        <w:t>een registratieformulier</w:t>
      </w:r>
      <w:r w:rsidRPr="00163832">
        <w:rPr>
          <w:rFonts w:ascii="Calibri" w:hAnsi="Calibri" w:cs="Calibri"/>
          <w:sz w:val="24"/>
          <w:szCs w:val="24"/>
        </w:rPr>
        <w:t>. Dit formulier ligt bij de ingang van ‘</w:t>
      </w:r>
      <w:r w:rsidRPr="00163832">
        <w:rPr>
          <w:rFonts w:ascii="Calibri" w:hAnsi="Calibri" w:cs="Calibri"/>
          <w:i/>
          <w:iCs/>
          <w:sz w:val="24"/>
          <w:szCs w:val="24"/>
        </w:rPr>
        <w:t>Het Bastion</w:t>
      </w:r>
      <w:r w:rsidRPr="00163832">
        <w:rPr>
          <w:rFonts w:ascii="Calibri" w:hAnsi="Calibri" w:cs="Calibri"/>
          <w:sz w:val="24"/>
          <w:szCs w:val="24"/>
        </w:rPr>
        <w:t xml:space="preserve">’. </w:t>
      </w:r>
      <w:r w:rsidRPr="00163832" w:rsidR="009C4FE0">
        <w:rPr>
          <w:rFonts w:ascii="Calibri" w:hAnsi="Calibri" w:cs="Calibri"/>
          <w:sz w:val="24"/>
          <w:szCs w:val="24"/>
        </w:rPr>
        <w:t>Per persoon van 18 jaar en ouder dient een formulier ingevuld te worden</w:t>
      </w:r>
    </w:p>
    <w:p xmlns:wp14="http://schemas.microsoft.com/office/word/2010/wordml" w:rsidRPr="00163832" w:rsidR="009C4FE0" w:rsidP="453ABCC0" w:rsidRDefault="009C4FE0" w14:paraId="06443334" wp14:textId="00CF4041">
      <w:pPr>
        <w:numPr>
          <w:ilvl w:val="0"/>
          <w:numId w:val="27"/>
        </w:numPr>
        <w:autoSpaceDE w:val="0"/>
        <w:autoSpaceDN w:val="0"/>
        <w:adjustRightInd w:val="0"/>
        <w:rPr>
          <w:rFonts w:ascii="Calibri" w:hAnsi="Calibri" w:eastAsia="Calibri" w:cs="Calibri"/>
          <w:sz w:val="24"/>
          <w:szCs w:val="24"/>
          <w:lang w:eastAsia="nl-NL"/>
        </w:rPr>
      </w:pPr>
      <w:r w:rsidRPr="453ABCC0" w:rsidR="453ABCC0">
        <w:rPr>
          <w:rFonts w:ascii="Calibri" w:hAnsi="Calibri" w:cs="Calibri"/>
          <w:sz w:val="24"/>
          <w:szCs w:val="24"/>
        </w:rPr>
        <w:t>Het volledig ingevulde formulier kan worden afgegeven aan de bar bij BAS Voetbal. Het registratieformulier wordt gedurende 14 dagen bewaard en daarna vernietigd.</w:t>
      </w:r>
    </w:p>
    <w:p w:rsidR="453ABCC0" w:rsidP="453ABCC0" w:rsidRDefault="453ABCC0" w14:paraId="190F990B" w14:textId="7186BD5A">
      <w:pPr>
        <w:numPr>
          <w:ilvl w:val="0"/>
          <w:numId w:val="27"/>
        </w:numPr>
        <w:rPr>
          <w:sz w:val="24"/>
          <w:szCs w:val="24"/>
          <w:lang w:eastAsia="nl-NL"/>
        </w:rPr>
      </w:pPr>
      <w:r w:rsidRPr="453ABCC0" w:rsidR="453ABCC0">
        <w:rPr>
          <w:rFonts w:ascii="Calibri" w:hAnsi="Calibri" w:cs="Calibri"/>
          <w:sz w:val="24"/>
          <w:szCs w:val="24"/>
          <w:lang w:eastAsia="nl-NL"/>
        </w:rPr>
        <w:t>Bij entree van het Bastion wordt iedere bezoeker geacht het aanwezige desinfectiemateriaal te gebruiken.</w:t>
      </w:r>
    </w:p>
    <w:p xmlns:wp14="http://schemas.microsoft.com/office/word/2010/wordml" w:rsidRPr="00163832" w:rsidR="009C4FE0" w:rsidP="00163832" w:rsidRDefault="00926055" w14:paraId="454CB03D" wp14:textId="77777777">
      <w:pPr>
        <w:numPr>
          <w:ilvl w:val="0"/>
          <w:numId w:val="27"/>
        </w:numPr>
        <w:autoSpaceDE w:val="0"/>
        <w:autoSpaceDN w:val="0"/>
        <w:adjustRightInd w:val="0"/>
        <w:rPr>
          <w:rFonts w:ascii="Calibri" w:hAnsi="Calibri" w:cs="Calibri"/>
          <w:sz w:val="24"/>
          <w:szCs w:val="24"/>
        </w:rPr>
      </w:pPr>
      <w:r w:rsidRPr="00163832">
        <w:rPr>
          <w:rFonts w:ascii="Calibri" w:hAnsi="Calibri" w:cs="Calibri"/>
          <w:sz w:val="24"/>
          <w:szCs w:val="24"/>
          <w:lang w:eastAsia="nl-NL"/>
        </w:rPr>
        <w:t>Zonder een volledig ingevuld registratieformulier k</w:t>
      </w:r>
      <w:r w:rsidR="00F44779">
        <w:rPr>
          <w:rFonts w:ascii="Calibri" w:hAnsi="Calibri" w:cs="Calibri"/>
          <w:sz w:val="24"/>
          <w:szCs w:val="24"/>
          <w:lang w:eastAsia="nl-NL"/>
        </w:rPr>
        <w:t>u</w:t>
      </w:r>
      <w:r w:rsidRPr="00163832">
        <w:rPr>
          <w:rFonts w:ascii="Calibri" w:hAnsi="Calibri" w:cs="Calibri"/>
          <w:sz w:val="24"/>
          <w:szCs w:val="24"/>
          <w:lang w:eastAsia="nl-NL"/>
        </w:rPr>
        <w:t>n</w:t>
      </w:r>
      <w:r w:rsidR="00F44779">
        <w:rPr>
          <w:rFonts w:ascii="Calibri" w:hAnsi="Calibri" w:cs="Calibri"/>
          <w:sz w:val="24"/>
          <w:szCs w:val="24"/>
          <w:lang w:eastAsia="nl-NL"/>
        </w:rPr>
        <w:t>t</w:t>
      </w:r>
      <w:r w:rsidRPr="00163832">
        <w:rPr>
          <w:rFonts w:ascii="Calibri" w:hAnsi="Calibri" w:cs="Calibri"/>
          <w:sz w:val="24"/>
          <w:szCs w:val="24"/>
          <w:lang w:eastAsia="nl-NL"/>
        </w:rPr>
        <w:t xml:space="preserve"> u geen consumptie ontvangen.</w:t>
      </w:r>
    </w:p>
    <w:p xmlns:wp14="http://schemas.microsoft.com/office/word/2010/wordml" w:rsidR="009C4FE0" w:rsidP="009C4FE0" w:rsidRDefault="009C4FE0" w14:paraId="7A4F4D22" wp14:textId="77777777">
      <w:pPr>
        <w:numPr>
          <w:ilvl w:val="0"/>
          <w:numId w:val="27"/>
        </w:numPr>
        <w:autoSpaceDE w:val="0"/>
        <w:autoSpaceDN w:val="0"/>
        <w:adjustRightInd w:val="0"/>
        <w:rPr>
          <w:rFonts w:ascii="Calibri" w:hAnsi="Calibri" w:cs="Calibri"/>
          <w:sz w:val="24"/>
          <w:szCs w:val="24"/>
        </w:rPr>
      </w:pPr>
      <w:r w:rsidRPr="00163832">
        <w:rPr>
          <w:rFonts w:ascii="Calibri" w:hAnsi="Calibri" w:cs="Calibri"/>
          <w:sz w:val="24"/>
          <w:szCs w:val="24"/>
          <w:lang w:eastAsia="nl-NL"/>
        </w:rPr>
        <w:t>De hoe</w:t>
      </w:r>
      <w:r w:rsidRPr="00163832" w:rsidR="00926055">
        <w:rPr>
          <w:rFonts w:ascii="Calibri" w:hAnsi="Calibri" w:cs="Calibri"/>
          <w:sz w:val="24"/>
          <w:szCs w:val="24"/>
        </w:rPr>
        <w:t>veelheid tafels en stoelen zijn gebaseerd op het maximaal toelaatbare aantal. Alle stoelen en tafels moeten blijven staan</w:t>
      </w:r>
      <w:r w:rsidRPr="00163832">
        <w:rPr>
          <w:rFonts w:ascii="Calibri" w:hAnsi="Calibri" w:cs="Calibri"/>
          <w:sz w:val="24"/>
          <w:szCs w:val="24"/>
        </w:rPr>
        <w:t xml:space="preserve">, </w:t>
      </w:r>
      <w:r>
        <w:rPr>
          <w:rFonts w:ascii="Calibri" w:hAnsi="Calibri" w:cs="Calibri"/>
          <w:sz w:val="24"/>
          <w:szCs w:val="24"/>
        </w:rPr>
        <w:t>n</w:t>
      </w:r>
      <w:r w:rsidRPr="009C4FE0">
        <w:rPr>
          <w:rFonts w:ascii="Calibri" w:hAnsi="Calibri" w:cs="Calibri"/>
          <w:sz w:val="24"/>
          <w:szCs w:val="24"/>
        </w:rPr>
        <w:t>iet schuiven met tafels en stoelen</w:t>
      </w:r>
      <w:r>
        <w:rPr>
          <w:rFonts w:ascii="Calibri" w:hAnsi="Calibri" w:cs="Calibri"/>
          <w:sz w:val="24"/>
          <w:szCs w:val="24"/>
        </w:rPr>
        <w:t>:</w:t>
      </w:r>
    </w:p>
    <w:p xmlns:wp14="http://schemas.microsoft.com/office/word/2010/wordml" w:rsidRPr="009C4FE0" w:rsidR="009C4FE0" w:rsidP="009C4FE0" w:rsidRDefault="009C4FE0" w14:paraId="66F7A4EB" wp14:textId="77777777">
      <w:pPr>
        <w:pStyle w:val="ListParagraph"/>
        <w:numPr>
          <w:ilvl w:val="1"/>
          <w:numId w:val="27"/>
        </w:numPr>
        <w:rPr>
          <w:rFonts w:cs="Calibri"/>
        </w:rPr>
      </w:pPr>
      <w:r w:rsidRPr="009C4FE0">
        <w:rPr>
          <w:rFonts w:cs="Calibri"/>
        </w:rPr>
        <w:t>Er is plaats voor vijftig mensen in de kantine</w:t>
      </w:r>
      <w:r w:rsidR="005F4A86">
        <w:rPr>
          <w:rFonts w:cs="Calibri"/>
        </w:rPr>
        <w:t>.</w:t>
      </w:r>
    </w:p>
    <w:p xmlns:wp14="http://schemas.microsoft.com/office/word/2010/wordml" w:rsidRPr="009C4FE0" w:rsidR="009C4FE0" w:rsidP="009C4FE0" w:rsidRDefault="009C4FE0" w14:paraId="085D6EF2" wp14:textId="77777777">
      <w:pPr>
        <w:pStyle w:val="ListParagraph"/>
        <w:numPr>
          <w:ilvl w:val="1"/>
          <w:numId w:val="27"/>
        </w:numPr>
        <w:rPr>
          <w:rFonts w:cs="Calibri"/>
        </w:rPr>
      </w:pPr>
      <w:r w:rsidRPr="009C4FE0">
        <w:rPr>
          <w:rFonts w:cs="Calibri"/>
        </w:rPr>
        <w:t xml:space="preserve">Er is plaats voor vijftig mensen op </w:t>
      </w:r>
      <w:r w:rsidR="00F44779">
        <w:rPr>
          <w:rFonts w:cs="Calibri"/>
        </w:rPr>
        <w:t xml:space="preserve">het </w:t>
      </w:r>
      <w:r w:rsidRPr="009C4FE0">
        <w:rPr>
          <w:rFonts w:cs="Calibri"/>
        </w:rPr>
        <w:t>terras</w:t>
      </w:r>
      <w:r w:rsidR="005F4A86">
        <w:rPr>
          <w:rFonts w:cs="Calibri"/>
        </w:rPr>
        <w:t>.</w:t>
      </w:r>
    </w:p>
    <w:p xmlns:wp14="http://schemas.microsoft.com/office/word/2010/wordml" w:rsidRPr="00163832" w:rsidR="00926055" w:rsidP="00163832" w:rsidRDefault="009C4FE0" w14:paraId="2E6CF641" wp14:textId="77777777">
      <w:pPr>
        <w:numPr>
          <w:ilvl w:val="0"/>
          <w:numId w:val="27"/>
        </w:numPr>
        <w:autoSpaceDE w:val="0"/>
        <w:autoSpaceDN w:val="0"/>
        <w:adjustRightInd w:val="0"/>
        <w:rPr>
          <w:rFonts w:ascii="Calibri" w:hAnsi="Calibri" w:cs="Calibri"/>
          <w:sz w:val="24"/>
          <w:szCs w:val="24"/>
        </w:rPr>
      </w:pPr>
      <w:r w:rsidRPr="00163832">
        <w:rPr>
          <w:rFonts w:ascii="Calibri" w:hAnsi="Calibri" w:cs="Calibri"/>
          <w:sz w:val="24"/>
          <w:szCs w:val="24"/>
        </w:rPr>
        <w:t xml:space="preserve">Bezoekers </w:t>
      </w:r>
      <w:r w:rsidRPr="00163832" w:rsidR="00926055">
        <w:rPr>
          <w:rFonts w:ascii="Calibri" w:hAnsi="Calibri" w:cs="Calibri"/>
          <w:sz w:val="24"/>
          <w:szCs w:val="24"/>
        </w:rPr>
        <w:t>mogen alleen zitten</w:t>
      </w:r>
      <w:r w:rsidRPr="00163832">
        <w:rPr>
          <w:rFonts w:ascii="Calibri" w:hAnsi="Calibri" w:cs="Calibri"/>
          <w:sz w:val="24"/>
          <w:szCs w:val="24"/>
        </w:rPr>
        <w:t xml:space="preserve">. </w:t>
      </w:r>
      <w:r w:rsidRPr="00163832" w:rsidR="00926055">
        <w:rPr>
          <w:rFonts w:ascii="Calibri" w:hAnsi="Calibri" w:cs="Calibri"/>
          <w:sz w:val="24"/>
          <w:szCs w:val="24"/>
        </w:rPr>
        <w:t xml:space="preserve"> </w:t>
      </w:r>
    </w:p>
    <w:p xmlns:wp14="http://schemas.microsoft.com/office/word/2010/wordml" w:rsidRPr="00163832" w:rsidR="00926055" w:rsidP="00926055" w:rsidRDefault="00926055" w14:paraId="60BF226A" wp14:textId="77777777">
      <w:pPr>
        <w:pStyle w:val="ListParagraph"/>
        <w:numPr>
          <w:ilvl w:val="0"/>
          <w:numId w:val="27"/>
        </w:numPr>
        <w:rPr>
          <w:rFonts w:cs="Calibri"/>
        </w:rPr>
      </w:pPr>
      <w:r w:rsidRPr="00163832">
        <w:rPr>
          <w:rFonts w:cs="Calibri"/>
        </w:rPr>
        <w:t>Er zijn geen barstoelen en mensen mogen niet aan de bar zitten.</w:t>
      </w:r>
    </w:p>
    <w:p xmlns:wp14="http://schemas.microsoft.com/office/word/2010/wordml" w:rsidRPr="00163832" w:rsidR="00926055" w:rsidP="00926055" w:rsidRDefault="00926055" w14:paraId="6824AD36" wp14:textId="77777777">
      <w:pPr>
        <w:pStyle w:val="ListParagraph"/>
        <w:numPr>
          <w:ilvl w:val="0"/>
          <w:numId w:val="27"/>
        </w:numPr>
        <w:rPr>
          <w:rFonts w:cs="Calibri"/>
        </w:rPr>
      </w:pPr>
      <w:r w:rsidRPr="00163832">
        <w:rPr>
          <w:rFonts w:cs="Calibri"/>
        </w:rPr>
        <w:t xml:space="preserve">Voorkeur </w:t>
      </w:r>
      <w:r w:rsidRPr="00163832" w:rsidR="005F4A86">
        <w:rPr>
          <w:rFonts w:cs="Calibri"/>
        </w:rPr>
        <w:t>voor p</w:t>
      </w:r>
      <w:r w:rsidRPr="00163832">
        <w:rPr>
          <w:rFonts w:cs="Calibri"/>
        </w:rPr>
        <w:t>inbetalingen</w:t>
      </w:r>
    </w:p>
    <w:p xmlns:wp14="http://schemas.microsoft.com/office/word/2010/wordml" w:rsidRPr="00163832" w:rsidR="00926055" w:rsidP="00926055" w:rsidRDefault="00926055" w14:paraId="59D6E457" wp14:textId="77777777">
      <w:pPr>
        <w:pStyle w:val="ListParagraph"/>
        <w:numPr>
          <w:ilvl w:val="0"/>
          <w:numId w:val="27"/>
        </w:numPr>
        <w:rPr>
          <w:rFonts w:cs="Calibri"/>
        </w:rPr>
      </w:pPr>
      <w:r w:rsidRPr="00163832">
        <w:rPr>
          <w:rFonts w:cs="Calibri"/>
        </w:rPr>
        <w:t>Er worden alleen verpakte etenswaren verkocht. De keuken</w:t>
      </w:r>
      <w:r w:rsidRPr="00163832" w:rsidR="009C4FE0">
        <w:rPr>
          <w:rFonts w:cs="Calibri"/>
        </w:rPr>
        <w:t xml:space="preserve"> (snackcorner)</w:t>
      </w:r>
      <w:r w:rsidRPr="00163832">
        <w:rPr>
          <w:rFonts w:cs="Calibri"/>
        </w:rPr>
        <w:t xml:space="preserve"> blijft voorlopig gesloten.</w:t>
      </w:r>
    </w:p>
    <w:p xmlns:wp14="http://schemas.microsoft.com/office/word/2010/wordml" w:rsidRPr="00163832" w:rsidR="00926055" w:rsidP="00926055" w:rsidRDefault="00926055" w14:paraId="4ED01A31" wp14:textId="77777777">
      <w:pPr>
        <w:pStyle w:val="ListParagraph"/>
        <w:numPr>
          <w:ilvl w:val="0"/>
          <w:numId w:val="27"/>
        </w:numPr>
        <w:rPr>
          <w:rFonts w:cs="Calibri"/>
        </w:rPr>
      </w:pPr>
      <w:r w:rsidRPr="00163832">
        <w:rPr>
          <w:rFonts w:cs="Calibri"/>
        </w:rPr>
        <w:t>I</w:t>
      </w:r>
      <w:r w:rsidRPr="00163832" w:rsidR="009C4FE0">
        <w:rPr>
          <w:rFonts w:cs="Calibri"/>
        </w:rPr>
        <w:t>n de kantine is een verplichte routing. Ingang is via de hoofdingang aan de kant van de kleedkamers, de uitgang is via het terras. De r</w:t>
      </w:r>
      <w:r w:rsidRPr="00163832">
        <w:rPr>
          <w:rFonts w:cs="Calibri"/>
        </w:rPr>
        <w:t xml:space="preserve">outing </w:t>
      </w:r>
      <w:r w:rsidRPr="00163832" w:rsidR="00F22838">
        <w:rPr>
          <w:rFonts w:cs="Calibri"/>
        </w:rPr>
        <w:t>is</w:t>
      </w:r>
      <w:r w:rsidRPr="00163832">
        <w:rPr>
          <w:rFonts w:cs="Calibri"/>
        </w:rPr>
        <w:t xml:space="preserve"> aangegeven</w:t>
      </w:r>
      <w:r w:rsidRPr="00163832" w:rsidR="00F22838">
        <w:rPr>
          <w:rFonts w:cs="Calibri"/>
        </w:rPr>
        <w:t>.</w:t>
      </w:r>
      <w:r w:rsidRPr="00163832">
        <w:rPr>
          <w:rFonts w:cs="Calibri"/>
        </w:rPr>
        <w:t xml:space="preserve"> </w:t>
      </w:r>
      <w:r w:rsidRPr="00163832" w:rsidR="00F22838">
        <w:rPr>
          <w:rFonts w:cs="Calibri"/>
        </w:rPr>
        <w:t>E</w:t>
      </w:r>
      <w:r w:rsidRPr="00163832">
        <w:rPr>
          <w:rFonts w:cs="Calibri"/>
        </w:rPr>
        <w:t>r is éénrichtingverkeer.</w:t>
      </w:r>
      <w:r w:rsidRPr="00163832" w:rsidR="00F22838">
        <w:rPr>
          <w:rFonts w:cs="Calibri"/>
        </w:rPr>
        <w:t xml:space="preserve"> Dit houdt in dat toiletbezoek via de routing met het terras moet plaatsvinden. </w:t>
      </w:r>
    </w:p>
    <w:p xmlns:wp14="http://schemas.microsoft.com/office/word/2010/wordml" w:rsidRPr="00163832" w:rsidR="004A417B" w:rsidP="00F22838" w:rsidRDefault="00926055" w14:paraId="5ACE8DBD" wp14:textId="77777777">
      <w:pPr>
        <w:pStyle w:val="ListParagraph"/>
        <w:numPr>
          <w:ilvl w:val="0"/>
          <w:numId w:val="27"/>
        </w:numPr>
        <w:rPr>
          <w:rFonts w:cs="Calibri"/>
        </w:rPr>
      </w:pPr>
      <w:r w:rsidRPr="453ABCC0" w:rsidR="453ABCC0">
        <w:rPr>
          <w:rFonts w:cs="Calibri"/>
        </w:rPr>
        <w:t xml:space="preserve">U wordt </w:t>
      </w:r>
      <w:proofErr w:type="gramStart"/>
      <w:r w:rsidRPr="453ABCC0" w:rsidR="453ABCC0">
        <w:rPr>
          <w:rFonts w:cs="Calibri"/>
        </w:rPr>
        <w:t>ten alle</w:t>
      </w:r>
      <w:r w:rsidRPr="453ABCC0" w:rsidR="453ABCC0">
        <w:rPr>
          <w:rFonts w:cs="Calibri"/>
        </w:rPr>
        <w:t>n</w:t>
      </w:r>
      <w:r w:rsidRPr="453ABCC0" w:rsidR="453ABCC0">
        <w:rPr>
          <w:rFonts w:cs="Calibri"/>
        </w:rPr>
        <w:t xml:space="preserve"> tijde</w:t>
      </w:r>
      <w:proofErr w:type="gramEnd"/>
      <w:r w:rsidRPr="453ABCC0" w:rsidR="453ABCC0">
        <w:rPr>
          <w:rFonts w:cs="Calibri"/>
        </w:rPr>
        <w:t xml:space="preserve"> verzocht zich te houden aan de aanwijzingen van het personeel. Bij overtreding van de regels is het mogelijk dat u de kantine op aanwijzing van het personeel moet verlaten. Laten wij met elkaar hierop letten en dit niet laten gebeuren.</w:t>
      </w:r>
    </w:p>
    <w:p w:rsidR="453ABCC0" w:rsidP="453ABCC0" w:rsidRDefault="453ABCC0" w14:paraId="48DE35E6" w14:textId="20D06D43">
      <w:pPr>
        <w:pStyle w:val="Normal"/>
        <w:rPr>
          <w:rFonts w:cs="Calibri"/>
        </w:rPr>
      </w:pPr>
    </w:p>
    <w:p w:rsidR="453ABCC0" w:rsidP="453ABCC0" w:rsidRDefault="453ABCC0" w14:paraId="3EF27877" w14:textId="226A5AEF">
      <w:pPr>
        <w:pStyle w:val="Normal"/>
        <w:rPr>
          <w:rFonts w:cs="Calibri"/>
        </w:rPr>
      </w:pPr>
    </w:p>
    <w:p w:rsidR="1DC48CB6" w:rsidP="1DC48CB6" w:rsidRDefault="1DC48CB6" w14:paraId="392292B3" w14:textId="07389AAB">
      <w:pPr>
        <w:pStyle w:val="Normal"/>
        <w:rPr>
          <w:rFonts w:cs="Calibri"/>
        </w:rPr>
      </w:pPr>
    </w:p>
    <w:p w:rsidR="453ABCC0" w:rsidP="453ABCC0" w:rsidRDefault="453ABCC0" w14:paraId="5D834C1B" w14:textId="474B91D6">
      <w:pPr>
        <w:pStyle w:val="ListParagraph"/>
        <w:numPr>
          <w:ilvl w:val="0"/>
          <w:numId w:val="27"/>
        </w:numPr>
        <w:rPr>
          <w:rFonts w:cs="Calibri"/>
        </w:rPr>
      </w:pPr>
      <w:r w:rsidRPr="453ABCC0" w:rsidR="453ABCC0">
        <w:rPr>
          <w:rFonts w:cs="Calibri"/>
        </w:rPr>
        <w:t>In bestuurskamer van BAS Voetbal mogen maximaal 6 personen tegelijk aanwezig zijn. Houd dan 1,5 meter afstand!</w:t>
      </w:r>
    </w:p>
    <w:bookmarkEnd w:id="0"/>
    <w:p xmlns:wp14="http://schemas.microsoft.com/office/word/2010/wordml" w:rsidRPr="00163832" w:rsidR="00F22838" w:rsidP="453ABCC0" w:rsidRDefault="00F22838" w14:paraId="3DEEC669" wp14:textId="0E527C2A">
      <w:pPr>
        <w:pStyle w:val="ListParagraph"/>
        <w:numPr>
          <w:ilvl w:val="0"/>
          <w:numId w:val="27"/>
        </w:numPr>
        <w:autoSpaceDE w:val="0"/>
        <w:autoSpaceDN w:val="0"/>
        <w:adjustRightInd w:val="0"/>
        <w:rPr>
          <w:rFonts w:cs="Calibri"/>
          <w:lang w:eastAsia="nl-NL"/>
        </w:rPr>
      </w:pPr>
      <w:r w:rsidRPr="453ABCC0" w:rsidR="453ABCC0">
        <w:rPr>
          <w:rFonts w:cs="Calibri"/>
        </w:rPr>
        <w:t>In de commissiekamer van BAS Voetbal mogen maximaal 6 personen tegelijk aanwezig zijn. Houd dan 1,5 meter afstand!</w:t>
      </w:r>
    </w:p>
    <w:p w:rsidR="453ABCC0" w:rsidP="453ABCC0" w:rsidRDefault="453ABCC0" w14:paraId="4CE54C3D" w14:textId="273F14BD">
      <w:pPr>
        <w:pStyle w:val="Normal"/>
        <w:ind w:left="0"/>
        <w:rPr>
          <w:rFonts w:cs="Calibri"/>
        </w:rPr>
      </w:pPr>
    </w:p>
    <w:p xmlns:wp14="http://schemas.microsoft.com/office/word/2010/wordml" w:rsidRPr="00F22838" w:rsidR="00F22838" w:rsidP="00F22838" w:rsidRDefault="00F22838" w14:paraId="0A0F278C" wp14:textId="77777777">
      <w:pPr>
        <w:autoSpaceDE w:val="0"/>
        <w:autoSpaceDN w:val="0"/>
        <w:adjustRightInd w:val="0"/>
        <w:rPr>
          <w:rFonts w:ascii="Calibri" w:hAnsi="Calibri" w:cs="Calibri"/>
          <w:b/>
          <w:bCs/>
          <w:color w:val="FF0000"/>
          <w:sz w:val="24"/>
          <w:szCs w:val="24"/>
          <w:lang w:eastAsia="nl-NL"/>
        </w:rPr>
      </w:pPr>
      <w:r w:rsidRPr="00F22838">
        <w:rPr>
          <w:rFonts w:ascii="Calibri" w:hAnsi="Calibri" w:cs="Calibri"/>
          <w:b/>
          <w:bCs/>
          <w:color w:val="FF0000"/>
          <w:sz w:val="24"/>
          <w:szCs w:val="24"/>
          <w:lang w:eastAsia="nl-NL"/>
        </w:rPr>
        <w:t>Regels voor de arbitrage</w:t>
      </w:r>
    </w:p>
    <w:p xmlns:wp14="http://schemas.microsoft.com/office/word/2010/wordml" w:rsidR="00F22838" w:rsidP="00F22838" w:rsidRDefault="00F22838" w14:paraId="046D9786" wp14:textId="77777777">
      <w:pPr>
        <w:numPr>
          <w:ilvl w:val="0"/>
          <w:numId w:val="30"/>
        </w:numPr>
        <w:autoSpaceDE w:val="0"/>
        <w:autoSpaceDN w:val="0"/>
        <w:adjustRightInd w:val="0"/>
        <w:rPr>
          <w:rFonts w:ascii="Calibri" w:hAnsi="Calibri" w:cs="Calibri"/>
          <w:sz w:val="24"/>
          <w:szCs w:val="24"/>
          <w:lang w:eastAsia="nl-NL"/>
        </w:rPr>
      </w:pPr>
      <w:r>
        <w:rPr>
          <w:rFonts w:ascii="Calibri" w:hAnsi="Calibri" w:cs="Calibri"/>
          <w:sz w:val="24"/>
          <w:szCs w:val="24"/>
          <w:lang w:eastAsia="nl-NL"/>
        </w:rPr>
        <w:t>De e</w:t>
      </w:r>
      <w:r w:rsidRPr="00F22838">
        <w:rPr>
          <w:rFonts w:ascii="Calibri" w:hAnsi="Calibri" w:cs="Calibri"/>
          <w:sz w:val="24"/>
          <w:szCs w:val="24"/>
          <w:lang w:eastAsia="nl-NL"/>
        </w:rPr>
        <w:t>igen scheidsrechters</w:t>
      </w:r>
      <w:r>
        <w:rPr>
          <w:rFonts w:ascii="Calibri" w:hAnsi="Calibri" w:cs="Calibri"/>
          <w:sz w:val="24"/>
          <w:szCs w:val="24"/>
          <w:lang w:eastAsia="nl-NL"/>
        </w:rPr>
        <w:t xml:space="preserve"> van BAS Voetbal</w:t>
      </w:r>
      <w:r w:rsidRPr="00F22838">
        <w:rPr>
          <w:rFonts w:ascii="Calibri" w:hAnsi="Calibri" w:cs="Calibri"/>
          <w:sz w:val="24"/>
          <w:szCs w:val="24"/>
          <w:lang w:eastAsia="nl-NL"/>
        </w:rPr>
        <w:t xml:space="preserve"> komen in tenue naar de wedstrijd. Zij mogen de tas in de scheidsrechterskleedkamer zetten, maar douchen thuis. </w:t>
      </w:r>
    </w:p>
    <w:p xmlns:wp14="http://schemas.microsoft.com/office/word/2010/wordml" w:rsidR="005F4A86" w:rsidP="005F4A86" w:rsidRDefault="005F4A86" w14:paraId="0E1447BA" wp14:textId="77777777">
      <w:pPr>
        <w:numPr>
          <w:ilvl w:val="0"/>
          <w:numId w:val="30"/>
        </w:numPr>
        <w:autoSpaceDE w:val="0"/>
        <w:autoSpaceDN w:val="0"/>
        <w:adjustRightInd w:val="0"/>
        <w:rPr>
          <w:rFonts w:ascii="Calibri" w:hAnsi="Calibri" w:cs="Calibri"/>
          <w:sz w:val="24"/>
          <w:szCs w:val="24"/>
          <w:lang w:eastAsia="nl-NL"/>
        </w:rPr>
      </w:pPr>
      <w:r w:rsidRPr="00F22838">
        <w:rPr>
          <w:rFonts w:ascii="Calibri" w:hAnsi="Calibri" w:cs="Calibri"/>
          <w:sz w:val="24"/>
          <w:szCs w:val="24"/>
          <w:lang w:eastAsia="nl-NL"/>
        </w:rPr>
        <w:t xml:space="preserve">Alleen een KNVB-scheidsrechter krijgt de mogelijkheid om te douchen in scheidsrechterskleedkamer. </w:t>
      </w:r>
    </w:p>
    <w:p xmlns:wp14="http://schemas.microsoft.com/office/word/2010/wordml" w:rsidR="005F4A86" w:rsidP="00F22838" w:rsidRDefault="005F4A86" w14:paraId="3AF1DED7" wp14:textId="77777777">
      <w:pPr>
        <w:numPr>
          <w:ilvl w:val="0"/>
          <w:numId w:val="30"/>
        </w:numPr>
        <w:autoSpaceDE w:val="0"/>
        <w:autoSpaceDN w:val="0"/>
        <w:adjustRightInd w:val="0"/>
        <w:rPr>
          <w:rFonts w:ascii="Calibri" w:hAnsi="Calibri" w:cs="Calibri"/>
          <w:sz w:val="24"/>
          <w:szCs w:val="24"/>
          <w:lang w:eastAsia="nl-NL"/>
        </w:rPr>
      </w:pPr>
      <w:r w:rsidRPr="00F22838">
        <w:rPr>
          <w:rFonts w:ascii="Calibri" w:hAnsi="Calibri" w:cs="Calibri"/>
          <w:sz w:val="24"/>
          <w:szCs w:val="24"/>
          <w:lang w:eastAsia="nl-NL"/>
        </w:rPr>
        <w:t xml:space="preserve">De </w:t>
      </w:r>
      <w:r>
        <w:rPr>
          <w:rFonts w:ascii="Calibri" w:hAnsi="Calibri" w:cs="Calibri"/>
          <w:sz w:val="24"/>
          <w:szCs w:val="24"/>
          <w:lang w:eastAsia="nl-NL"/>
        </w:rPr>
        <w:t>eigen</w:t>
      </w:r>
      <w:r w:rsidRPr="00F22838">
        <w:rPr>
          <w:rFonts w:ascii="Calibri" w:hAnsi="Calibri" w:cs="Calibri"/>
          <w:sz w:val="24"/>
          <w:szCs w:val="24"/>
          <w:lang w:eastAsia="nl-NL"/>
        </w:rPr>
        <w:t xml:space="preserve"> scheidsrechters van </w:t>
      </w:r>
      <w:r>
        <w:rPr>
          <w:rFonts w:ascii="Calibri" w:hAnsi="Calibri" w:cs="Calibri"/>
          <w:sz w:val="24"/>
          <w:szCs w:val="24"/>
          <w:lang w:eastAsia="nl-NL"/>
        </w:rPr>
        <w:t xml:space="preserve">BAS Voetbal zijn </w:t>
      </w:r>
      <w:r w:rsidRPr="00F22838">
        <w:rPr>
          <w:rFonts w:ascii="Calibri" w:hAnsi="Calibri" w:cs="Calibri"/>
          <w:sz w:val="24"/>
          <w:szCs w:val="24"/>
          <w:lang w:eastAsia="nl-NL"/>
        </w:rPr>
        <w:t>allemaal voorzien van een rode en gele kaart en een fluit</w:t>
      </w:r>
      <w:r>
        <w:rPr>
          <w:rFonts w:ascii="Calibri" w:hAnsi="Calibri" w:cs="Calibri"/>
          <w:sz w:val="24"/>
          <w:szCs w:val="24"/>
          <w:lang w:eastAsia="nl-NL"/>
        </w:rPr>
        <w:t xml:space="preserve">. Indien deze niet (meer) beschikbaar zijn, kunnen deze in de commissiekamer worden verkregen. </w:t>
      </w:r>
    </w:p>
    <w:p xmlns:wp14="http://schemas.microsoft.com/office/word/2010/wordml" w:rsidR="00F22838" w:rsidP="005F4A86" w:rsidRDefault="00F22838" w14:paraId="13BC5883" wp14:textId="77777777">
      <w:pPr>
        <w:numPr>
          <w:ilvl w:val="0"/>
          <w:numId w:val="30"/>
        </w:numPr>
        <w:autoSpaceDE w:val="0"/>
        <w:autoSpaceDN w:val="0"/>
        <w:adjustRightInd w:val="0"/>
        <w:rPr>
          <w:rFonts w:ascii="Calibri" w:hAnsi="Calibri" w:cs="Calibri"/>
          <w:sz w:val="24"/>
          <w:szCs w:val="24"/>
          <w:lang w:eastAsia="nl-NL"/>
        </w:rPr>
      </w:pPr>
      <w:r w:rsidRPr="00F22838">
        <w:rPr>
          <w:rFonts w:ascii="Calibri" w:hAnsi="Calibri" w:cs="Calibri"/>
          <w:sz w:val="24"/>
          <w:szCs w:val="24"/>
          <w:lang w:eastAsia="nl-NL"/>
        </w:rPr>
        <w:t>De vlag</w:t>
      </w:r>
      <w:r>
        <w:rPr>
          <w:rFonts w:ascii="Calibri" w:hAnsi="Calibri" w:cs="Calibri"/>
          <w:sz w:val="24"/>
          <w:szCs w:val="24"/>
          <w:lang w:eastAsia="nl-NL"/>
        </w:rPr>
        <w:t xml:space="preserve">gen voor de </w:t>
      </w:r>
      <w:r w:rsidR="00F44779">
        <w:rPr>
          <w:rFonts w:ascii="Calibri" w:hAnsi="Calibri" w:cs="Calibri"/>
          <w:sz w:val="24"/>
          <w:szCs w:val="24"/>
          <w:lang w:eastAsia="nl-NL"/>
        </w:rPr>
        <w:t>assistent-scheidsrechter</w:t>
      </w:r>
      <w:r>
        <w:rPr>
          <w:rFonts w:ascii="Calibri" w:hAnsi="Calibri" w:cs="Calibri"/>
          <w:sz w:val="24"/>
          <w:szCs w:val="24"/>
          <w:lang w:eastAsia="nl-NL"/>
        </w:rPr>
        <w:t xml:space="preserve"> worden uitgereikt in de com</w:t>
      </w:r>
      <w:r w:rsidR="005F4A86">
        <w:rPr>
          <w:rFonts w:ascii="Calibri" w:hAnsi="Calibri" w:cs="Calibri"/>
          <w:sz w:val="24"/>
          <w:szCs w:val="24"/>
          <w:lang w:eastAsia="nl-NL"/>
        </w:rPr>
        <w:t>m</w:t>
      </w:r>
      <w:r>
        <w:rPr>
          <w:rFonts w:ascii="Calibri" w:hAnsi="Calibri" w:cs="Calibri"/>
          <w:sz w:val="24"/>
          <w:szCs w:val="24"/>
          <w:lang w:eastAsia="nl-NL"/>
        </w:rPr>
        <w:t xml:space="preserve">issiekamer van BAS Voetbal. Na gebruik worden de vlaggen </w:t>
      </w:r>
      <w:r w:rsidR="005F4A86">
        <w:rPr>
          <w:rFonts w:ascii="Calibri" w:hAnsi="Calibri" w:cs="Calibri"/>
          <w:sz w:val="24"/>
          <w:szCs w:val="24"/>
          <w:lang w:eastAsia="nl-NL"/>
        </w:rPr>
        <w:t>teruggebracht naar de commissiekamer. Hier worden de vlaggen gereinigd en ontsmet.</w:t>
      </w:r>
    </w:p>
    <w:p xmlns:wp14="http://schemas.microsoft.com/office/word/2010/wordml" w:rsidR="005F4A86" w:rsidP="00F22838" w:rsidRDefault="005F4A86" w14:paraId="1BAAB063" wp14:textId="77777777">
      <w:pPr>
        <w:numPr>
          <w:ilvl w:val="0"/>
          <w:numId w:val="30"/>
        </w:numPr>
        <w:autoSpaceDE w:val="0"/>
        <w:autoSpaceDN w:val="0"/>
        <w:adjustRightInd w:val="0"/>
        <w:rPr>
          <w:rFonts w:ascii="Calibri" w:hAnsi="Calibri" w:cs="Calibri"/>
          <w:sz w:val="24"/>
          <w:szCs w:val="24"/>
          <w:lang w:eastAsia="nl-NL"/>
        </w:rPr>
      </w:pPr>
      <w:r>
        <w:rPr>
          <w:rFonts w:ascii="Calibri" w:hAnsi="Calibri" w:cs="Calibri"/>
          <w:sz w:val="24"/>
          <w:szCs w:val="24"/>
          <w:lang w:eastAsia="nl-NL"/>
        </w:rPr>
        <w:t>Voor de te fluiten wedstrijd gelden de volgende regels:</w:t>
      </w:r>
    </w:p>
    <w:p xmlns:wp14="http://schemas.microsoft.com/office/word/2010/wordml" w:rsidR="005F4A86" w:rsidP="00F22838" w:rsidRDefault="00F22838" w14:paraId="5A1752A8" wp14:textId="77777777">
      <w:pPr>
        <w:numPr>
          <w:ilvl w:val="1"/>
          <w:numId w:val="30"/>
        </w:numPr>
        <w:autoSpaceDE w:val="0"/>
        <w:autoSpaceDN w:val="0"/>
        <w:adjustRightInd w:val="0"/>
        <w:rPr>
          <w:rFonts w:ascii="Calibri" w:hAnsi="Calibri" w:cs="Calibri"/>
          <w:sz w:val="24"/>
          <w:szCs w:val="24"/>
          <w:lang w:eastAsia="nl-NL"/>
        </w:rPr>
      </w:pPr>
      <w:r w:rsidRPr="005F4A86">
        <w:rPr>
          <w:rFonts w:ascii="Calibri" w:hAnsi="Calibri" w:cs="Calibri"/>
          <w:sz w:val="24"/>
          <w:szCs w:val="24"/>
          <w:lang w:eastAsia="nl-NL"/>
        </w:rPr>
        <w:t>De teams betreden gefaseerd het speelveld.</w:t>
      </w:r>
    </w:p>
    <w:p xmlns:wp14="http://schemas.microsoft.com/office/word/2010/wordml" w:rsidR="005F4A86" w:rsidP="00F22838" w:rsidRDefault="00F22838" w14:paraId="4625523A" wp14:textId="77777777">
      <w:pPr>
        <w:numPr>
          <w:ilvl w:val="1"/>
          <w:numId w:val="30"/>
        </w:numPr>
        <w:autoSpaceDE w:val="0"/>
        <w:autoSpaceDN w:val="0"/>
        <w:adjustRightInd w:val="0"/>
        <w:rPr>
          <w:rFonts w:ascii="Calibri" w:hAnsi="Calibri" w:cs="Calibri"/>
          <w:sz w:val="24"/>
          <w:szCs w:val="24"/>
          <w:lang w:eastAsia="nl-NL"/>
        </w:rPr>
      </w:pPr>
      <w:r w:rsidRPr="005F4A86">
        <w:rPr>
          <w:rFonts w:ascii="Calibri" w:hAnsi="Calibri" w:cs="Calibri"/>
          <w:sz w:val="24"/>
          <w:szCs w:val="24"/>
          <w:lang w:eastAsia="nl-NL"/>
        </w:rPr>
        <w:t>Er wordt geen line-up gedaan.</w:t>
      </w:r>
    </w:p>
    <w:p xmlns:wp14="http://schemas.microsoft.com/office/word/2010/wordml" w:rsidR="005F4A86" w:rsidP="00F22838" w:rsidRDefault="00F22838" w14:paraId="5DE5751E" wp14:textId="77777777">
      <w:pPr>
        <w:numPr>
          <w:ilvl w:val="1"/>
          <w:numId w:val="30"/>
        </w:numPr>
        <w:autoSpaceDE w:val="0"/>
        <w:autoSpaceDN w:val="0"/>
        <w:adjustRightInd w:val="0"/>
        <w:rPr>
          <w:rFonts w:ascii="Calibri" w:hAnsi="Calibri" w:cs="Calibri"/>
          <w:sz w:val="24"/>
          <w:szCs w:val="24"/>
          <w:lang w:eastAsia="nl-NL"/>
        </w:rPr>
      </w:pPr>
      <w:r w:rsidRPr="005F4A86">
        <w:rPr>
          <w:rFonts w:ascii="Calibri" w:hAnsi="Calibri" w:cs="Calibri"/>
          <w:sz w:val="24"/>
          <w:szCs w:val="24"/>
          <w:lang w:eastAsia="nl-NL"/>
        </w:rPr>
        <w:t>Er worden geen handen geschud.</w:t>
      </w:r>
    </w:p>
    <w:p xmlns:wp14="http://schemas.microsoft.com/office/word/2010/wordml" w:rsidRPr="005F4A86" w:rsidR="00F22838" w:rsidP="00F22838" w:rsidRDefault="00F22838" w14:paraId="4955489C" wp14:textId="77777777">
      <w:pPr>
        <w:numPr>
          <w:ilvl w:val="1"/>
          <w:numId w:val="30"/>
        </w:numPr>
        <w:autoSpaceDE w:val="0"/>
        <w:autoSpaceDN w:val="0"/>
        <w:adjustRightInd w:val="0"/>
        <w:rPr>
          <w:rFonts w:ascii="Calibri" w:hAnsi="Calibri" w:cs="Calibri"/>
          <w:sz w:val="24"/>
          <w:szCs w:val="24"/>
          <w:lang w:eastAsia="nl-NL"/>
        </w:rPr>
      </w:pPr>
      <w:r w:rsidRPr="453ABCC0" w:rsidR="453ABCC0">
        <w:rPr>
          <w:rFonts w:ascii="Calibri" w:hAnsi="Calibri" w:cs="Calibri"/>
          <w:sz w:val="24"/>
          <w:szCs w:val="24"/>
          <w:lang w:eastAsia="nl-NL"/>
        </w:rPr>
        <w:t>Beide aanvoerders melden zich voor de toss bij de scheidsrechter rondom de middenstip. Houd ook hierbij de 1,5-meter afstand in acht.</w:t>
      </w:r>
    </w:p>
    <w:p w:rsidR="453ABCC0" w:rsidP="453ABCC0" w:rsidRDefault="453ABCC0" w14:paraId="591DCDBB" w14:textId="415A0E4F">
      <w:pPr>
        <w:rPr>
          <w:rFonts w:ascii="Calibri" w:hAnsi="Calibri" w:eastAsia="Calibri" w:cs="Calibri"/>
          <w:noProof w:val="0"/>
          <w:sz w:val="24"/>
          <w:szCs w:val="24"/>
          <w:lang w:val="nl-NL"/>
        </w:rPr>
      </w:pPr>
    </w:p>
    <w:p w:rsidR="453ABCC0" w:rsidRDefault="453ABCC0" w14:paraId="2E1347D1" w14:textId="60DD2E7B">
      <w:r w:rsidRPr="453ABCC0" w:rsidR="453ABCC0">
        <w:rPr>
          <w:rFonts w:ascii="Calibri" w:hAnsi="Calibri" w:eastAsia="Calibri" w:cs="Calibri"/>
          <w:b w:val="1"/>
          <w:bCs w:val="1"/>
          <w:noProof w:val="0"/>
          <w:color w:val="FF0000"/>
          <w:sz w:val="24"/>
          <w:szCs w:val="24"/>
          <w:lang w:val="nl-NL"/>
        </w:rPr>
        <w:t>Coronaregels voor de accommodatie</w:t>
      </w:r>
    </w:p>
    <w:p w:rsidR="453ABCC0" w:rsidP="453ABCC0" w:rsidRDefault="453ABCC0" w14:paraId="787D8AD1" w14:textId="4EE63806">
      <w:pPr>
        <w:pStyle w:val="ListParagraph"/>
        <w:numPr>
          <w:ilvl w:val="0"/>
          <w:numId w:val="27"/>
        </w:numPr>
        <w:rPr>
          <w:rFonts w:ascii="Calibri" w:hAnsi="Calibri" w:eastAsia="Calibri" w:cs="Calibri"/>
          <w:sz w:val="24"/>
          <w:szCs w:val="24"/>
        </w:rPr>
      </w:pPr>
      <w:r w:rsidRPr="453ABCC0" w:rsidR="453ABCC0">
        <w:rPr>
          <w:rFonts w:ascii="Calibri" w:hAnsi="Calibri" w:eastAsia="Calibri" w:cs="Calibri"/>
          <w:noProof w:val="0"/>
          <w:sz w:val="24"/>
          <w:szCs w:val="24"/>
          <w:lang w:val="nl-NL"/>
        </w:rPr>
        <w:t>Ingang kleedkamers is aan de kant van de kantine, de uitgang van de kleedkamers is aan de kant van het kleine trainingsveld. Er is een routering aangegeven.</w:t>
      </w:r>
    </w:p>
    <w:p w:rsidR="453ABCC0" w:rsidP="453ABCC0" w:rsidRDefault="453ABCC0" w14:paraId="5D5CB1B2" w14:textId="373C5404">
      <w:pPr>
        <w:pStyle w:val="ListParagraph"/>
        <w:numPr>
          <w:ilvl w:val="0"/>
          <w:numId w:val="27"/>
        </w:numPr>
        <w:rPr>
          <w:rFonts w:ascii="Calibri" w:hAnsi="Calibri" w:eastAsia="Calibri" w:cs="Calibri"/>
          <w:sz w:val="24"/>
          <w:szCs w:val="24"/>
        </w:rPr>
      </w:pPr>
      <w:r w:rsidRPr="453ABCC0" w:rsidR="453ABCC0">
        <w:rPr>
          <w:rFonts w:ascii="Calibri" w:hAnsi="Calibri" w:eastAsia="Calibri" w:cs="Calibri"/>
          <w:noProof w:val="0"/>
          <w:sz w:val="24"/>
          <w:szCs w:val="24"/>
          <w:lang w:val="nl-NL"/>
        </w:rPr>
        <w:t>Op de tribune mag u enkel gebruik maken van de stoelen die niet bedekt zijn. De niet beschikbare stoelen zijn met rood-wit-lint afgezet.</w:t>
      </w:r>
    </w:p>
    <w:p w:rsidR="453ABCC0" w:rsidP="453ABCC0" w:rsidRDefault="453ABCC0" w14:paraId="712C543D" w14:textId="4FDF91FD">
      <w:pPr>
        <w:pStyle w:val="ListParagraph"/>
        <w:numPr>
          <w:ilvl w:val="0"/>
          <w:numId w:val="27"/>
        </w:numPr>
        <w:rPr>
          <w:rFonts w:ascii="Calibri" w:hAnsi="Calibri" w:eastAsia="Calibri" w:cs="Calibri"/>
          <w:sz w:val="24"/>
          <w:szCs w:val="24"/>
        </w:rPr>
      </w:pPr>
      <w:r w:rsidRPr="453ABCC0" w:rsidR="453ABCC0">
        <w:rPr>
          <w:rFonts w:ascii="Calibri" w:hAnsi="Calibri" w:eastAsia="Calibri" w:cs="Calibri"/>
          <w:noProof w:val="0"/>
          <w:sz w:val="24"/>
          <w:szCs w:val="24"/>
          <w:lang w:val="nl-NL"/>
        </w:rPr>
        <w:t>Rondom veld 3 staan stippen aangegeven waar bezoekers/toeschouwers kunnen staan.</w:t>
      </w:r>
    </w:p>
    <w:p w:rsidR="453ABCC0" w:rsidP="453ABCC0" w:rsidRDefault="453ABCC0" w14:paraId="3565E57C" w14:textId="2B22B71A">
      <w:pPr>
        <w:pStyle w:val="Normal"/>
        <w:rPr>
          <w:rFonts w:ascii="Calibri" w:hAnsi="Calibri" w:cs="Calibri"/>
          <w:sz w:val="24"/>
          <w:szCs w:val="24"/>
          <w:lang w:eastAsia="nl-NL"/>
        </w:rPr>
      </w:pPr>
    </w:p>
    <w:p xmlns:wp14="http://schemas.microsoft.com/office/word/2010/wordml" w:rsidRPr="00163832" w:rsidR="004A417B" w:rsidP="004A417B" w:rsidRDefault="005F4A86" w14:paraId="31FA2E73" wp14:textId="77777777">
      <w:pPr>
        <w:autoSpaceDE w:val="0"/>
        <w:autoSpaceDN w:val="0"/>
        <w:adjustRightInd w:val="0"/>
        <w:rPr>
          <w:rFonts w:ascii="Calibri" w:hAnsi="Calibri" w:cs="Calibri"/>
          <w:b/>
          <w:bCs/>
          <w:color w:val="FF0000"/>
          <w:sz w:val="24"/>
          <w:szCs w:val="24"/>
          <w:lang w:eastAsia="nl-NL"/>
        </w:rPr>
      </w:pPr>
      <w:r w:rsidRPr="00163832">
        <w:rPr>
          <w:rFonts w:ascii="Calibri" w:hAnsi="Calibri" w:cs="Calibri"/>
          <w:b/>
          <w:bCs/>
          <w:color w:val="FF0000"/>
          <w:sz w:val="24"/>
          <w:szCs w:val="24"/>
          <w:lang w:eastAsia="nl-NL"/>
        </w:rPr>
        <w:t>Overige b</w:t>
      </w:r>
      <w:r w:rsidRPr="00163832" w:rsidR="004A417B">
        <w:rPr>
          <w:rFonts w:ascii="Calibri" w:hAnsi="Calibri" w:cs="Calibri"/>
          <w:b/>
          <w:bCs/>
          <w:color w:val="FF0000"/>
          <w:sz w:val="24"/>
          <w:szCs w:val="24"/>
          <w:lang w:eastAsia="nl-NL"/>
        </w:rPr>
        <w:t>elangrijke aandachtspunten</w:t>
      </w:r>
    </w:p>
    <w:p xmlns:wp14="http://schemas.microsoft.com/office/word/2010/wordml" w:rsidRPr="00163832" w:rsidR="008E658E" w:rsidP="004A417B" w:rsidRDefault="008E658E" w14:paraId="73E609E1" wp14:textId="77777777">
      <w:pPr>
        <w:numPr>
          <w:ilvl w:val="0"/>
          <w:numId w:val="28"/>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Buiten de trainingstijden en wedstrijden is het sportpark ‘</w:t>
      </w:r>
      <w:r w:rsidRPr="00163832">
        <w:rPr>
          <w:rFonts w:ascii="Calibri" w:hAnsi="Calibri" w:cs="Calibri"/>
          <w:i/>
          <w:iCs/>
          <w:sz w:val="24"/>
          <w:szCs w:val="24"/>
          <w:lang w:eastAsia="nl-NL"/>
        </w:rPr>
        <w:t>De Schelp</w:t>
      </w:r>
      <w:r w:rsidRPr="00163832">
        <w:rPr>
          <w:rFonts w:ascii="Calibri" w:hAnsi="Calibri" w:cs="Calibri"/>
          <w:sz w:val="24"/>
          <w:szCs w:val="24"/>
          <w:lang w:eastAsia="nl-NL"/>
        </w:rPr>
        <w:t xml:space="preserve">’ voor alle activiteiten gesloten. </w:t>
      </w:r>
    </w:p>
    <w:p xmlns:wp14="http://schemas.microsoft.com/office/word/2010/wordml" w:rsidRPr="00163832" w:rsidR="004F3EAD" w:rsidP="004A417B" w:rsidRDefault="004A417B" w14:paraId="67BBEC81" wp14:textId="77777777">
      <w:pPr>
        <w:numPr>
          <w:ilvl w:val="0"/>
          <w:numId w:val="28"/>
        </w:numPr>
        <w:autoSpaceDE w:val="0"/>
        <w:autoSpaceDN w:val="0"/>
        <w:adjustRightInd w:val="0"/>
        <w:rPr>
          <w:rFonts w:ascii="Calibri" w:hAnsi="Calibri" w:cs="Calibri"/>
          <w:sz w:val="24"/>
          <w:szCs w:val="24"/>
          <w:lang w:eastAsia="nl-NL"/>
        </w:rPr>
      </w:pPr>
      <w:r w:rsidRPr="00163832">
        <w:rPr>
          <w:rFonts w:ascii="Calibri" w:hAnsi="Calibri" w:cs="Calibri"/>
          <w:sz w:val="24"/>
          <w:szCs w:val="24"/>
          <w:lang w:eastAsia="nl-NL"/>
        </w:rPr>
        <w:t xml:space="preserve">Kom zoveel mogelijk met eigen vervoer naar </w:t>
      </w:r>
      <w:r w:rsidRPr="00163832" w:rsidR="00D722D2">
        <w:rPr>
          <w:rFonts w:ascii="Calibri" w:hAnsi="Calibri" w:cs="Calibri"/>
          <w:sz w:val="24"/>
          <w:szCs w:val="24"/>
          <w:lang w:eastAsia="nl-NL"/>
        </w:rPr>
        <w:t>het sportpark, behalve met eigen familie</w:t>
      </w:r>
      <w:r w:rsidRPr="00163832">
        <w:rPr>
          <w:rFonts w:ascii="Calibri" w:hAnsi="Calibri" w:cs="Calibri"/>
          <w:sz w:val="24"/>
          <w:szCs w:val="24"/>
          <w:lang w:eastAsia="nl-NL"/>
        </w:rPr>
        <w:t>. Probeer om geen</w:t>
      </w:r>
      <w:r w:rsidRPr="00163832" w:rsidR="004F3EAD">
        <w:rPr>
          <w:rFonts w:ascii="Calibri" w:hAnsi="Calibri" w:cs="Calibri"/>
          <w:sz w:val="24"/>
          <w:szCs w:val="24"/>
          <w:lang w:eastAsia="nl-NL"/>
        </w:rPr>
        <w:t xml:space="preserve"> </w:t>
      </w:r>
      <w:r w:rsidRPr="00163832">
        <w:rPr>
          <w:rFonts w:ascii="Calibri" w:hAnsi="Calibri" w:cs="Calibri"/>
          <w:sz w:val="24"/>
          <w:szCs w:val="24"/>
          <w:lang w:eastAsia="nl-NL"/>
        </w:rPr>
        <w:t>personen uit andere</w:t>
      </w:r>
      <w:r w:rsidRPr="00163832" w:rsidR="00D722D2">
        <w:rPr>
          <w:rFonts w:ascii="Calibri" w:hAnsi="Calibri" w:cs="Calibri"/>
          <w:sz w:val="24"/>
          <w:szCs w:val="24"/>
          <w:lang w:eastAsia="nl-NL"/>
        </w:rPr>
        <w:t xml:space="preserve"> </w:t>
      </w:r>
      <w:r w:rsidRPr="00163832">
        <w:rPr>
          <w:rFonts w:ascii="Calibri" w:hAnsi="Calibri" w:cs="Calibri"/>
          <w:sz w:val="24"/>
          <w:szCs w:val="24"/>
          <w:lang w:eastAsia="nl-NL"/>
        </w:rPr>
        <w:t>huishoudens mee te nemen als je met de auto komt</w:t>
      </w:r>
    </w:p>
    <w:p xmlns:wp14="http://schemas.microsoft.com/office/word/2010/wordml" w:rsidRPr="00163832" w:rsidR="004A417B" w:rsidP="004A417B" w:rsidRDefault="004A417B" w14:paraId="5F2E2E4F" wp14:textId="77777777">
      <w:pPr>
        <w:numPr>
          <w:ilvl w:val="0"/>
          <w:numId w:val="28"/>
        </w:numPr>
        <w:autoSpaceDE w:val="0"/>
        <w:autoSpaceDN w:val="0"/>
        <w:adjustRightInd w:val="0"/>
        <w:rPr>
          <w:rFonts w:ascii="Calibri" w:hAnsi="Calibri" w:cs="Calibri"/>
          <w:sz w:val="24"/>
          <w:szCs w:val="24"/>
          <w:lang w:eastAsia="nl-NL"/>
        </w:rPr>
      </w:pPr>
      <w:r w:rsidRPr="453ABCC0" w:rsidR="453ABCC0">
        <w:rPr>
          <w:rFonts w:ascii="Calibri" w:hAnsi="Calibri" w:cs="Calibri"/>
          <w:sz w:val="24"/>
          <w:szCs w:val="24"/>
          <w:lang w:eastAsia="nl-NL"/>
        </w:rPr>
        <w:t xml:space="preserve">Volg de </w:t>
      </w:r>
      <w:r w:rsidRPr="453ABCC0" w:rsidR="453ABCC0">
        <w:rPr>
          <w:rFonts w:ascii="Calibri" w:hAnsi="Calibri" w:cs="Calibri"/>
          <w:sz w:val="24"/>
          <w:szCs w:val="24"/>
          <w:lang w:eastAsia="nl-NL"/>
        </w:rPr>
        <w:t xml:space="preserve">(eventuele) </w:t>
      </w:r>
      <w:r w:rsidRPr="453ABCC0" w:rsidR="453ABCC0">
        <w:rPr>
          <w:rFonts w:ascii="Calibri" w:hAnsi="Calibri" w:cs="Calibri"/>
          <w:sz w:val="24"/>
          <w:szCs w:val="24"/>
          <w:lang w:eastAsia="nl-NL"/>
        </w:rPr>
        <w:t xml:space="preserve">looproutes die op </w:t>
      </w:r>
      <w:r w:rsidRPr="453ABCC0" w:rsidR="453ABCC0">
        <w:rPr>
          <w:rFonts w:ascii="Calibri" w:hAnsi="Calibri" w:cs="Calibri"/>
          <w:sz w:val="24"/>
          <w:szCs w:val="24"/>
          <w:lang w:eastAsia="nl-NL"/>
        </w:rPr>
        <w:t>het sportpark en kantine</w:t>
      </w:r>
      <w:r w:rsidRPr="453ABCC0" w:rsidR="453ABCC0">
        <w:rPr>
          <w:rFonts w:ascii="Calibri" w:hAnsi="Calibri" w:cs="Calibri"/>
          <w:sz w:val="24"/>
          <w:szCs w:val="24"/>
          <w:lang w:eastAsia="nl-NL"/>
        </w:rPr>
        <w:t xml:space="preserve"> zijn aangegeven. </w:t>
      </w:r>
    </w:p>
    <w:p w:rsidR="453ABCC0" w:rsidP="453ABCC0" w:rsidRDefault="453ABCC0" w14:paraId="2F518A81" w14:textId="049E0D6C">
      <w:pPr>
        <w:ind w:left="360"/>
        <w:rPr>
          <w:rFonts w:ascii="Calibri" w:hAnsi="Calibri" w:cs="Calibri"/>
          <w:sz w:val="24"/>
          <w:szCs w:val="24"/>
          <w:lang w:eastAsia="nl-NL"/>
        </w:rPr>
      </w:pPr>
    </w:p>
    <w:p w:rsidR="453ABCC0" w:rsidP="453ABCC0" w:rsidRDefault="453ABCC0" w14:paraId="128DD596" w14:textId="4B110D8F">
      <w:pPr>
        <w:ind w:left="360"/>
        <w:rPr>
          <w:rFonts w:ascii="Calibri" w:hAnsi="Calibri" w:cs="Calibri"/>
          <w:sz w:val="24"/>
          <w:szCs w:val="24"/>
          <w:lang w:eastAsia="nl-NL"/>
        </w:rPr>
      </w:pPr>
    </w:p>
    <w:p w:rsidR="453ABCC0" w:rsidP="453ABCC0" w:rsidRDefault="453ABCC0" w14:paraId="3CECB7E8" w14:textId="50B5232E">
      <w:pPr>
        <w:ind w:left="360"/>
        <w:rPr>
          <w:rFonts w:ascii="Calibri" w:hAnsi="Calibri" w:cs="Calibri"/>
          <w:sz w:val="24"/>
          <w:szCs w:val="24"/>
          <w:lang w:eastAsia="nl-NL"/>
        </w:rPr>
      </w:pPr>
    </w:p>
    <w:p w:rsidR="1DC48CB6" w:rsidP="1DC48CB6" w:rsidRDefault="1DC48CB6" w14:paraId="4BAF5F7D" w14:textId="0C008B03">
      <w:pPr>
        <w:pStyle w:val="Normal"/>
        <w:ind w:left="360"/>
        <w:rPr>
          <w:rFonts w:ascii="Calibri" w:hAnsi="Calibri" w:cs="Calibri"/>
          <w:sz w:val="24"/>
          <w:szCs w:val="24"/>
          <w:lang w:eastAsia="nl-NL"/>
        </w:rPr>
      </w:pPr>
    </w:p>
    <w:p w:rsidR="1DC48CB6" w:rsidP="1DC48CB6" w:rsidRDefault="1DC48CB6" w14:paraId="0B7B3BFA" w14:textId="1E20E9AA">
      <w:pPr>
        <w:pStyle w:val="Normal"/>
        <w:ind w:left="360"/>
        <w:rPr>
          <w:rFonts w:ascii="Calibri" w:hAnsi="Calibri" w:cs="Calibri"/>
          <w:sz w:val="24"/>
          <w:szCs w:val="24"/>
          <w:lang w:eastAsia="nl-NL"/>
        </w:rPr>
      </w:pPr>
    </w:p>
    <w:p w:rsidR="1DC48CB6" w:rsidP="1DC48CB6" w:rsidRDefault="1DC48CB6" w14:paraId="490BD6E2" w14:textId="0856C66E">
      <w:pPr>
        <w:numPr>
          <w:ilvl w:val="0"/>
          <w:numId w:val="28"/>
        </w:numPr>
        <w:rPr>
          <w:sz w:val="24"/>
          <w:szCs w:val="24"/>
          <w:lang w:eastAsia="nl-NL"/>
        </w:rPr>
      </w:pPr>
      <w:r w:rsidRPr="1DC48CB6" w:rsidR="1DC48CB6">
        <w:rPr>
          <w:rFonts w:ascii="Calibri" w:hAnsi="Calibri" w:cs="Calibri"/>
          <w:sz w:val="24"/>
          <w:szCs w:val="24"/>
          <w:lang w:eastAsia="nl-NL"/>
        </w:rPr>
        <w:t xml:space="preserve">Voor uitspelende teams zijn mondkapjes in de kantine aanwezig. Deze kunnen hier verkregen worden.  NB: Het dragen van een mondkapje is een advies van het RIVM, geen verplichting. </w:t>
      </w:r>
    </w:p>
    <w:p xmlns:wp14="http://schemas.microsoft.com/office/word/2010/wordml" w:rsidRPr="00F768E8" w:rsidR="00F768E8" w:rsidP="00F768E8" w:rsidRDefault="00F768E8" w14:paraId="16B91E04" wp14:textId="77777777">
      <w:pPr>
        <w:numPr>
          <w:ilvl w:val="0"/>
          <w:numId w:val="28"/>
        </w:numPr>
        <w:autoSpaceDE w:val="0"/>
        <w:autoSpaceDN w:val="0"/>
        <w:adjustRightInd w:val="0"/>
        <w:rPr>
          <w:rFonts w:ascii="Calibri" w:hAnsi="Calibri" w:cs="Calibri"/>
          <w:sz w:val="24"/>
          <w:szCs w:val="24"/>
          <w:lang w:eastAsia="nl-NL"/>
        </w:rPr>
      </w:pPr>
      <w:r w:rsidRPr="00F768E8">
        <w:rPr>
          <w:rFonts w:ascii="Calibri" w:hAnsi="Calibri" w:cs="Calibri"/>
          <w:sz w:val="24"/>
          <w:szCs w:val="24"/>
          <w:lang w:eastAsia="nl-NL"/>
        </w:rPr>
        <w:t>Bij problemen</w:t>
      </w:r>
      <w:r>
        <w:rPr>
          <w:rFonts w:ascii="Calibri" w:hAnsi="Calibri" w:cs="Calibri"/>
          <w:sz w:val="24"/>
          <w:szCs w:val="24"/>
          <w:lang w:eastAsia="nl-NL"/>
        </w:rPr>
        <w:t xml:space="preserve"> als het niet naleven van de corona-regels zoals opgenomen in de diverse protocollen van BAS V</w:t>
      </w:r>
      <w:r w:rsidR="004D2EDC">
        <w:rPr>
          <w:rFonts w:ascii="Calibri" w:hAnsi="Calibri" w:cs="Calibri"/>
          <w:sz w:val="24"/>
          <w:szCs w:val="24"/>
          <w:lang w:eastAsia="nl-NL"/>
        </w:rPr>
        <w:t>o</w:t>
      </w:r>
      <w:r>
        <w:rPr>
          <w:rFonts w:ascii="Calibri" w:hAnsi="Calibri" w:cs="Calibri"/>
          <w:sz w:val="24"/>
          <w:szCs w:val="24"/>
          <w:lang w:eastAsia="nl-NL"/>
        </w:rPr>
        <w:t>etbal,</w:t>
      </w:r>
      <w:r w:rsidRPr="00F768E8">
        <w:rPr>
          <w:rFonts w:ascii="Calibri" w:hAnsi="Calibri" w:cs="Calibri"/>
          <w:sz w:val="24"/>
          <w:szCs w:val="24"/>
          <w:lang w:eastAsia="nl-NL"/>
        </w:rPr>
        <w:t xml:space="preserve"> zal het bestuur handelen naar bevind van zaken. Na verzoek gedrag</w:t>
      </w:r>
      <w:r>
        <w:rPr>
          <w:rFonts w:ascii="Calibri" w:hAnsi="Calibri" w:cs="Calibri"/>
          <w:sz w:val="24"/>
          <w:szCs w:val="24"/>
          <w:lang w:eastAsia="nl-NL"/>
        </w:rPr>
        <w:t xml:space="preserve"> </w:t>
      </w:r>
      <w:r w:rsidRPr="00F768E8">
        <w:rPr>
          <w:rFonts w:ascii="Calibri" w:hAnsi="Calibri" w:cs="Calibri"/>
          <w:sz w:val="24"/>
          <w:szCs w:val="24"/>
          <w:lang w:eastAsia="nl-NL"/>
        </w:rPr>
        <w:t xml:space="preserve">te corrigeren en formele waarschuwing kunnen mensen weggestuurd worden van </w:t>
      </w:r>
      <w:r>
        <w:rPr>
          <w:rFonts w:ascii="Calibri" w:hAnsi="Calibri" w:cs="Calibri"/>
          <w:sz w:val="24"/>
          <w:szCs w:val="24"/>
          <w:lang w:eastAsia="nl-NL"/>
        </w:rPr>
        <w:t xml:space="preserve">ons </w:t>
      </w:r>
      <w:r w:rsidRPr="00F768E8">
        <w:rPr>
          <w:rFonts w:ascii="Calibri" w:hAnsi="Calibri" w:cs="Calibri"/>
          <w:sz w:val="24"/>
          <w:szCs w:val="24"/>
          <w:lang w:eastAsia="nl-NL"/>
        </w:rPr>
        <w:t>sportpark ‘</w:t>
      </w:r>
      <w:r w:rsidRPr="00F768E8">
        <w:rPr>
          <w:rFonts w:ascii="Calibri" w:hAnsi="Calibri" w:cs="Calibri"/>
          <w:i/>
          <w:iCs/>
          <w:sz w:val="24"/>
          <w:szCs w:val="24"/>
          <w:lang w:eastAsia="nl-NL"/>
        </w:rPr>
        <w:t>De Schelp</w:t>
      </w:r>
      <w:r w:rsidRPr="00F768E8">
        <w:rPr>
          <w:rFonts w:ascii="Calibri" w:hAnsi="Calibri" w:cs="Calibri"/>
          <w:sz w:val="24"/>
          <w:szCs w:val="24"/>
          <w:lang w:eastAsia="nl-NL"/>
        </w:rPr>
        <w:t>’ of ons clubhuis ‘</w:t>
      </w:r>
      <w:r w:rsidRPr="00F768E8">
        <w:rPr>
          <w:rFonts w:ascii="Calibri" w:hAnsi="Calibri" w:cs="Calibri"/>
          <w:i/>
          <w:iCs/>
          <w:sz w:val="24"/>
          <w:szCs w:val="24"/>
          <w:lang w:eastAsia="nl-NL"/>
        </w:rPr>
        <w:t>Het Bastion</w:t>
      </w:r>
      <w:r w:rsidRPr="00F768E8">
        <w:rPr>
          <w:rFonts w:ascii="Calibri" w:hAnsi="Calibri" w:cs="Calibri"/>
          <w:sz w:val="24"/>
          <w:szCs w:val="24"/>
          <w:lang w:eastAsia="nl-NL"/>
        </w:rPr>
        <w:t>’</w:t>
      </w:r>
      <w:r>
        <w:rPr>
          <w:rFonts w:ascii="Calibri" w:hAnsi="Calibri" w:cs="Calibri"/>
          <w:sz w:val="24"/>
          <w:szCs w:val="24"/>
          <w:lang w:eastAsia="nl-NL"/>
        </w:rPr>
        <w:t>.</w:t>
      </w:r>
    </w:p>
    <w:p xmlns:wp14="http://schemas.microsoft.com/office/word/2010/wordml" w:rsidRPr="00163832" w:rsidR="004B616F" w:rsidP="00D722D2" w:rsidRDefault="004B616F" w14:paraId="45FB0818" wp14:textId="77777777">
      <w:pPr>
        <w:autoSpaceDE w:val="0"/>
        <w:autoSpaceDN w:val="0"/>
        <w:adjustRightInd w:val="0"/>
        <w:rPr>
          <w:rFonts w:ascii="Calibri" w:hAnsi="Calibri" w:cs="Calibri"/>
          <w:sz w:val="24"/>
          <w:szCs w:val="24"/>
          <w:lang w:eastAsia="nl-NL"/>
        </w:rPr>
      </w:pPr>
    </w:p>
    <w:p xmlns:wp14="http://schemas.microsoft.com/office/word/2010/wordml" w:rsidRPr="00163832" w:rsidR="004B616F" w:rsidP="00D722D2" w:rsidRDefault="004B616F" w14:paraId="2EDEF446" wp14:textId="77777777">
      <w:pPr>
        <w:autoSpaceDE w:val="0"/>
        <w:autoSpaceDN w:val="0"/>
        <w:adjustRightInd w:val="0"/>
        <w:rPr>
          <w:rFonts w:ascii="Calibri" w:hAnsi="Calibri" w:cs="Calibri"/>
          <w:b/>
          <w:bCs/>
          <w:i/>
          <w:iCs/>
          <w:color w:val="FF0000"/>
          <w:sz w:val="24"/>
          <w:szCs w:val="24"/>
          <w:lang w:eastAsia="nl-NL"/>
        </w:rPr>
      </w:pPr>
      <w:r w:rsidRPr="00163832">
        <w:rPr>
          <w:rFonts w:ascii="Calibri" w:hAnsi="Calibri" w:cs="Calibri"/>
          <w:b/>
          <w:bCs/>
          <w:i/>
          <w:iCs/>
          <w:color w:val="FF0000"/>
          <w:sz w:val="24"/>
          <w:szCs w:val="24"/>
          <w:lang w:eastAsia="nl-NL"/>
        </w:rPr>
        <w:t>Bestuur BAS Voetbal</w:t>
      </w:r>
    </w:p>
    <w:sectPr w:rsidRPr="00163832" w:rsidR="004B616F" w:rsidSect="00926D00">
      <w:headerReference w:type="default" r:id="rId8"/>
      <w:footerReference w:type="default" r:id="rId9"/>
      <w:pgSz w:w="11906" w:h="16838" w:orient="portrait"/>
      <w:pgMar w:top="1418" w:right="1418" w:bottom="1134" w:left="1418" w:header="708"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0973E8" w:rsidRDefault="000973E8" w14:paraId="53128261" wp14:textId="77777777">
      <w:r>
        <w:separator/>
      </w:r>
    </w:p>
  </w:endnote>
  <w:endnote w:type="continuationSeparator" w:id="0">
    <w:p xmlns:wp14="http://schemas.microsoft.com/office/word/2010/wordml" w:rsidR="000973E8" w:rsidRDefault="000973E8"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ical">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IN-Black">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EC5D57" w:rsidR="00EC5D57" w:rsidP="00EC5D57" w:rsidRDefault="00EC5D57" w14:paraId="1299C43A" wp14:textId="77777777"/>
  <w:p xmlns:wp14="http://schemas.microsoft.com/office/word/2010/wordml" w:rsidRPr="00662781" w:rsidR="00EC5D57" w:rsidP="00EC5D57" w:rsidRDefault="00EC5D57" w14:paraId="5BF50067" wp14:textId="77777777">
    <w:pPr>
      <w:pBdr>
        <w:top w:val="single" w:color="auto" w:sz="4" w:space="1"/>
      </w:pBdr>
      <w:jc w:val="center"/>
      <w:rPr>
        <w:color w:val="C00000"/>
        <w:sz w:val="16"/>
        <w:szCs w:val="16"/>
      </w:rPr>
    </w:pPr>
    <w:r w:rsidRPr="00662781">
      <w:rPr>
        <w:color w:val="C00000"/>
        <w:sz w:val="16"/>
        <w:szCs w:val="16"/>
      </w:rPr>
      <w:t>Sportpark ‘</w:t>
    </w:r>
    <w:r w:rsidRPr="00662781">
      <w:rPr>
        <w:i/>
        <w:color w:val="C00000"/>
        <w:sz w:val="16"/>
        <w:szCs w:val="16"/>
      </w:rPr>
      <w:t>De Schelp</w:t>
    </w:r>
    <w:r w:rsidRPr="00662781">
      <w:rPr>
        <w:color w:val="C00000"/>
        <w:sz w:val="16"/>
        <w:szCs w:val="16"/>
      </w:rPr>
      <w:t xml:space="preserve">’, Sportlaan 36, Biddinghuizen; telefoon: 0321-331943; e-mail: </w:t>
    </w:r>
    <w:hyperlink w:history="1" r:id="rId1">
      <w:r w:rsidRPr="00EC5D57">
        <w:rPr>
          <w:rStyle w:val="Hyperlink"/>
          <w:color w:val="C00000"/>
          <w:sz w:val="16"/>
          <w:szCs w:val="16"/>
          <w:u w:val="none"/>
        </w:rPr>
        <w:t>info@basvoetbal.nl</w:t>
      </w:r>
    </w:hyperlink>
    <w:r w:rsidRPr="00EC5D57">
      <w:rPr>
        <w:color w:val="C00000"/>
        <w:sz w:val="16"/>
        <w:szCs w:val="16"/>
      </w:rPr>
      <w:t xml:space="preserve">; </w:t>
    </w:r>
    <w:hyperlink w:history="1" r:id="rId2">
      <w:r w:rsidRPr="00EC5D57">
        <w:rPr>
          <w:rStyle w:val="Hyperlink"/>
          <w:color w:val="C00000"/>
          <w:sz w:val="16"/>
          <w:szCs w:val="16"/>
          <w:u w:val="none"/>
        </w:rPr>
        <w:t>www.basvoetbal.nl</w:t>
      </w:r>
    </w:hyperlink>
  </w:p>
  <w:p xmlns:wp14="http://schemas.microsoft.com/office/word/2010/wordml" w:rsidRPr="00EC5D57" w:rsidR="00EC5D57" w:rsidP="00EC5D57" w:rsidRDefault="00EC5D57" w14:paraId="68498955" wp14:textId="77777777">
    <w:pPr>
      <w:jc w:val="center"/>
      <w:rPr>
        <w:color w:val="C00000"/>
        <w:sz w:val="16"/>
        <w:szCs w:val="16"/>
      </w:rPr>
    </w:pPr>
    <w:r w:rsidRPr="00662781">
      <w:rPr>
        <w:color w:val="C00000"/>
        <w:sz w:val="16"/>
        <w:szCs w:val="16"/>
      </w:rPr>
      <w:t>Ingeschreven bij KvK onder nummer 39026765</w:t>
    </w:r>
    <w:r>
      <w:rPr>
        <w:color w:val="C00000"/>
        <w:sz w:val="16"/>
        <w:szCs w:val="16"/>
      </w:rPr>
      <w:t>; btw-nummer: NL813589150B01; Bankrekening: NL12RABO0112572219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0973E8" w:rsidRDefault="000973E8" w14:paraId="4101652C" wp14:textId="77777777">
      <w:r>
        <w:separator/>
      </w:r>
    </w:p>
  </w:footnote>
  <w:footnote w:type="continuationSeparator" w:id="0">
    <w:p xmlns:wp14="http://schemas.microsoft.com/office/word/2010/wordml" w:rsidR="000973E8" w:rsidRDefault="000973E8" w14:paraId="4B99056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251381" w:rsidP="00251381" w:rsidRDefault="009949A8" w14:paraId="0B95F0FD" wp14:textId="77777777">
    <w:pPr>
      <w:pStyle w:val="Header"/>
    </w:pPr>
    <w:r>
      <w:rPr>
        <w:noProof/>
      </w:rPr>
      <w:drawing>
        <wp:anchor xmlns:wp14="http://schemas.microsoft.com/office/word/2010/wordprocessingDrawing" distT="0" distB="0" distL="114300" distR="114300" simplePos="0" relativeHeight="251657728" behindDoc="0" locked="0" layoutInCell="0" allowOverlap="1" wp14:anchorId="736F8E7D" wp14:editId="7777777">
          <wp:simplePos x="0" y="0"/>
          <wp:positionH relativeFrom="column">
            <wp:posOffset>-228600</wp:posOffset>
          </wp:positionH>
          <wp:positionV relativeFrom="paragraph">
            <wp:posOffset>-307340</wp:posOffset>
          </wp:positionV>
          <wp:extent cx="4992370" cy="12865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237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381">
      <w:t xml:space="preserve">                                                                                                                             </w:t>
    </w:r>
  </w:p>
  <w:p xmlns:wp14="http://schemas.microsoft.com/office/word/2010/wordml" w:rsidR="0098414E" w:rsidRDefault="0098414E"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69E740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D9901A26"/>
    <w:lvl w:ilvl="0">
      <w:numFmt w:val="decimal"/>
      <w:lvlText w:val="*"/>
      <w:lvlJc w:val="left"/>
    </w:lvl>
  </w:abstractNum>
  <w:abstractNum w:abstractNumId="2" w15:restartNumberingAfterBreak="0">
    <w:nsid w:val="025817D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338334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5D574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33921E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C6005A"/>
    <w:multiLevelType w:val="hybridMultilevel"/>
    <w:tmpl w:val="60D402E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8A47EC8"/>
    <w:multiLevelType w:val="hybridMultilevel"/>
    <w:tmpl w:val="17E630CE"/>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00C125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1">
    <w:nsid w:val="223044EF"/>
    <w:multiLevelType w:val="singleLevel"/>
    <w:tmpl w:val="0413000F"/>
    <w:lvl w:ilvl="0">
      <w:start w:val="1"/>
      <w:numFmt w:val="decimal"/>
      <w:lvlText w:val="%1."/>
      <w:lvlJc w:val="left"/>
      <w:pPr>
        <w:tabs>
          <w:tab w:val="num" w:pos="360"/>
        </w:tabs>
        <w:ind w:left="360" w:hanging="360"/>
      </w:pPr>
      <w:rPr>
        <w:rFonts w:hint="default"/>
      </w:rPr>
    </w:lvl>
  </w:abstractNum>
  <w:abstractNum w:abstractNumId="10" w15:restartNumberingAfterBreak="0">
    <w:nsid w:val="277B5207"/>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83371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6EB0F5A"/>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9AB26B1"/>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AE8283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DE94E6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1826516"/>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6795703"/>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6B54AEC"/>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972676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D81191E"/>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56C178E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57465E90"/>
    <w:multiLevelType w:val="hybridMultilevel"/>
    <w:tmpl w:val="E3E6A7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5A1B00D6"/>
    <w:multiLevelType w:val="multilevel"/>
    <w:tmpl w:val="95321D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A9E3BB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B3A0D95"/>
    <w:multiLevelType w:val="singleLevel"/>
    <w:tmpl w:val="0413000F"/>
    <w:lvl w:ilvl="0">
      <w:start w:val="1"/>
      <w:numFmt w:val="decimal"/>
      <w:lvlText w:val="%1."/>
      <w:lvlJc w:val="left"/>
      <w:pPr>
        <w:tabs>
          <w:tab w:val="num" w:pos="360"/>
        </w:tabs>
        <w:ind w:left="360" w:hanging="360"/>
      </w:pPr>
      <w:rPr>
        <w:rFonts w:hint="default"/>
      </w:rPr>
    </w:lvl>
  </w:abstractNum>
  <w:abstractNum w:abstractNumId="26" w15:restartNumberingAfterBreak="0">
    <w:nsid w:val="622D2D42"/>
    <w:multiLevelType w:val="hybridMultilevel"/>
    <w:tmpl w:val="79FEA7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64D32E4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6EF918BF"/>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BC6281F"/>
    <w:multiLevelType w:val="hybridMultilevel"/>
    <w:tmpl w:val="DD96588A"/>
    <w:lvl w:ilvl="0" w:tplc="D2687E46">
      <w:numFmt w:val="bullet"/>
      <w:lvlText w:val="-"/>
      <w:lvlJc w:val="left"/>
      <w:pPr>
        <w:ind w:left="720" w:hanging="360"/>
      </w:pPr>
      <w:rPr>
        <w:rFonts w:hint="default" w:ascii="Arial" w:hAnsi="Arial" w:eastAsia="Times New Roman"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lvlOverride w:ilvl="0">
      <w:lvl w:ilvl="0">
        <w:start w:val="1"/>
        <w:numFmt w:val="bullet"/>
        <w:lvlText w:val="•"/>
        <w:legacy w:legacy="1" w:legacySpace="0" w:legacyIndent="480"/>
        <w:lvlJc w:val="left"/>
        <w:pPr>
          <w:ind w:left="480" w:hanging="480"/>
        </w:pPr>
        <w:rPr>
          <w:rFonts w:hint="default" w:ascii="Times New Roman" w:hAnsi="Times New Roman"/>
        </w:rPr>
      </w:lvl>
    </w:lvlOverride>
  </w:num>
  <w:num w:numId="3">
    <w:abstractNumId w:val="9"/>
  </w:num>
  <w:num w:numId="4">
    <w:abstractNumId w:val="25"/>
  </w:num>
  <w:num w:numId="5">
    <w:abstractNumId w:val="19"/>
  </w:num>
  <w:num w:numId="6">
    <w:abstractNumId w:val="11"/>
  </w:num>
  <w:num w:numId="7">
    <w:abstractNumId w:val="18"/>
  </w:num>
  <w:num w:numId="8">
    <w:abstractNumId w:val="2"/>
  </w:num>
  <w:num w:numId="9">
    <w:abstractNumId w:val="15"/>
  </w:num>
  <w:num w:numId="10">
    <w:abstractNumId w:val="28"/>
  </w:num>
  <w:num w:numId="11">
    <w:abstractNumId w:val="10"/>
  </w:num>
  <w:num w:numId="12">
    <w:abstractNumId w:val="4"/>
  </w:num>
  <w:num w:numId="13">
    <w:abstractNumId w:val="20"/>
  </w:num>
  <w:num w:numId="14">
    <w:abstractNumId w:val="17"/>
  </w:num>
  <w:num w:numId="15">
    <w:abstractNumId w:val="21"/>
  </w:num>
  <w:num w:numId="16">
    <w:abstractNumId w:val="14"/>
  </w:num>
  <w:num w:numId="17">
    <w:abstractNumId w:val="8"/>
  </w:num>
  <w:num w:numId="18">
    <w:abstractNumId w:val="27"/>
  </w:num>
  <w:num w:numId="19">
    <w:abstractNumId w:val="12"/>
  </w:num>
  <w:num w:numId="20">
    <w:abstractNumId w:val="5"/>
  </w:num>
  <w:num w:numId="21">
    <w:abstractNumId w:val="16"/>
  </w:num>
  <w:num w:numId="22">
    <w:abstractNumId w:val="24"/>
  </w:num>
  <w:num w:numId="23">
    <w:abstractNumId w:val="13"/>
  </w:num>
  <w:num w:numId="24">
    <w:abstractNumId w:val="3"/>
  </w:num>
  <w:num w:numId="25">
    <w:abstractNumId w:val="23"/>
  </w:num>
  <w:num w:numId="26">
    <w:abstractNumId w:val="29"/>
  </w:num>
  <w:num w:numId="27">
    <w:abstractNumId w:val="6"/>
  </w:num>
  <w:num w:numId="28">
    <w:abstractNumId w:val="22"/>
  </w:num>
  <w:num w:numId="29">
    <w:abstractNumId w:val="26"/>
  </w:num>
  <w:num w:numId="3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B0"/>
    <w:rsid w:val="00021CA0"/>
    <w:rsid w:val="00031D14"/>
    <w:rsid w:val="000931BC"/>
    <w:rsid w:val="000973E8"/>
    <w:rsid w:val="000B362A"/>
    <w:rsid w:val="000D0C8F"/>
    <w:rsid w:val="00104098"/>
    <w:rsid w:val="00116452"/>
    <w:rsid w:val="001413F3"/>
    <w:rsid w:val="00156C41"/>
    <w:rsid w:val="00163832"/>
    <w:rsid w:val="001B3D58"/>
    <w:rsid w:val="001B5189"/>
    <w:rsid w:val="001D5BBA"/>
    <w:rsid w:val="001E6D24"/>
    <w:rsid w:val="00232C01"/>
    <w:rsid w:val="00251381"/>
    <w:rsid w:val="0027708A"/>
    <w:rsid w:val="002C3A0E"/>
    <w:rsid w:val="00360E34"/>
    <w:rsid w:val="00362BCD"/>
    <w:rsid w:val="003E7452"/>
    <w:rsid w:val="00463D82"/>
    <w:rsid w:val="004A417B"/>
    <w:rsid w:val="004A5975"/>
    <w:rsid w:val="004B234D"/>
    <w:rsid w:val="004B616F"/>
    <w:rsid w:val="004C5D42"/>
    <w:rsid w:val="004C72F3"/>
    <w:rsid w:val="004D2EDC"/>
    <w:rsid w:val="004E61F1"/>
    <w:rsid w:val="004E72B0"/>
    <w:rsid w:val="004F3EAD"/>
    <w:rsid w:val="00575531"/>
    <w:rsid w:val="005B17C8"/>
    <w:rsid w:val="005F4A86"/>
    <w:rsid w:val="00606941"/>
    <w:rsid w:val="0061386B"/>
    <w:rsid w:val="00662781"/>
    <w:rsid w:val="006A3AFD"/>
    <w:rsid w:val="006E2FE5"/>
    <w:rsid w:val="00735DA2"/>
    <w:rsid w:val="00786051"/>
    <w:rsid w:val="00830856"/>
    <w:rsid w:val="00844F36"/>
    <w:rsid w:val="00847854"/>
    <w:rsid w:val="00853749"/>
    <w:rsid w:val="008570B6"/>
    <w:rsid w:val="008877F1"/>
    <w:rsid w:val="008B1D9D"/>
    <w:rsid w:val="008E658E"/>
    <w:rsid w:val="00926055"/>
    <w:rsid w:val="00926D00"/>
    <w:rsid w:val="0098414E"/>
    <w:rsid w:val="009949A8"/>
    <w:rsid w:val="009C4FE0"/>
    <w:rsid w:val="009D6AA7"/>
    <w:rsid w:val="00A0658C"/>
    <w:rsid w:val="00A2098D"/>
    <w:rsid w:val="00A97651"/>
    <w:rsid w:val="00AA36A9"/>
    <w:rsid w:val="00AC6A46"/>
    <w:rsid w:val="00AF5FF6"/>
    <w:rsid w:val="00B1237A"/>
    <w:rsid w:val="00B22600"/>
    <w:rsid w:val="00B46E92"/>
    <w:rsid w:val="00BF304A"/>
    <w:rsid w:val="00C212BB"/>
    <w:rsid w:val="00CD1C82"/>
    <w:rsid w:val="00D5484B"/>
    <w:rsid w:val="00D722D2"/>
    <w:rsid w:val="00EA1A93"/>
    <w:rsid w:val="00EA3370"/>
    <w:rsid w:val="00EC5D57"/>
    <w:rsid w:val="00F22838"/>
    <w:rsid w:val="00F31CE6"/>
    <w:rsid w:val="00F44779"/>
    <w:rsid w:val="00F768E8"/>
    <w:rsid w:val="00FA0F5E"/>
    <w:rsid w:val="00FD0FD6"/>
    <w:rsid w:val="00FF2125"/>
    <w:rsid w:val="1DC48CB6"/>
    <w:rsid w:val="26D89298"/>
    <w:rsid w:val="453AB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B7C9AA3-2138-4A6D-8E96-AAB57A7C313E}"/>
  <w14:docId w14:val="3A58B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nl-NL" w:eastAsia="en-US"/>
    </w:rPr>
  </w:style>
  <w:style w:type="paragraph" w:styleId="Heading1">
    <w:name w:val="heading 1"/>
    <w:basedOn w:val="Normal"/>
    <w:next w:val="Normal"/>
    <w:qFormat/>
    <w:pPr>
      <w:keepNext/>
      <w:outlineLvl w:val="0"/>
    </w:pPr>
    <w:rPr>
      <w:rFonts w:ascii="Technical" w:hAnsi="Technical"/>
      <w:b/>
      <w:sz w:val="24"/>
      <w:szCs w:val="24"/>
      <w:u w:val="single"/>
      <w:lang w:eastAsia="nl-NL"/>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rPr>
      <w:rFonts w:ascii="Technical" w:hAnsi="Technical"/>
      <w:sz w:val="24"/>
      <w:szCs w:val="24"/>
      <w:lang w:eastAsia="nl-NL"/>
    </w:rPr>
  </w:style>
  <w:style w:type="character" w:styleId="Hyperlink">
    <w:name w:val="Hyperlink"/>
    <w:rPr>
      <w:color w:val="0000FF"/>
      <w:u w:val="single"/>
    </w:rPr>
  </w:style>
  <w:style w:type="paragraph" w:styleId="000" w:customStyle="1">
    <w:name w:val="000"/>
    <w:aliases w:val="standaard"/>
    <w:basedOn w:val="Normal"/>
    <w:pPr>
      <w:overflowPunct w:val="0"/>
      <w:autoSpaceDE w:val="0"/>
      <w:autoSpaceDN w:val="0"/>
      <w:adjustRightInd w:val="0"/>
      <w:spacing w:line="280" w:lineRule="atLeast"/>
      <w:jc w:val="both"/>
      <w:textAlignment w:val="baseline"/>
    </w:pPr>
    <w:rPr>
      <w:rFonts w:ascii="Times New Roman" w:hAnsi="Times New Roman"/>
      <w:sz w:val="24"/>
    </w:rPr>
  </w:style>
  <w:style w:type="paragraph" w:styleId="ListBullet">
    <w:name w:val="List Bullet"/>
    <w:basedOn w:val="000"/>
    <w:autoRedefine/>
    <w:pPr>
      <w:ind w:left="480" w:hanging="480"/>
    </w:pPr>
  </w:style>
  <w:style w:type="paragraph" w:styleId="FootnoteText">
    <w:name w:val="footnote text"/>
    <w:basedOn w:val="Normal"/>
    <w:semiHidden/>
    <w:pPr>
      <w:overflowPunct w:val="0"/>
      <w:autoSpaceDE w:val="0"/>
      <w:autoSpaceDN w:val="0"/>
      <w:adjustRightInd w:val="0"/>
      <w:spacing w:line="280" w:lineRule="atLeast"/>
      <w:textAlignment w:val="baseline"/>
    </w:pPr>
    <w:rPr>
      <w:rFonts w:ascii="Times New Roman" w:hAnsi="Times New Roman"/>
      <w:sz w:val="20"/>
    </w:rPr>
  </w:style>
  <w:style w:type="character" w:styleId="FootnoteReference">
    <w:name w:val="footnote reference"/>
    <w:semiHidden/>
    <w:rPr>
      <w:vertAlign w:val="superscript"/>
    </w:rPr>
  </w:style>
  <w:style w:type="paragraph" w:styleId="NoSpacing">
    <w:name w:val="No Spacing"/>
    <w:uiPriority w:val="1"/>
    <w:qFormat/>
    <w:rsid w:val="00BF304A"/>
    <w:rPr>
      <w:rFonts w:ascii="Arial" w:hAnsi="Arial"/>
      <w:sz w:val="22"/>
      <w:lang w:val="nl-NL" w:eastAsia="en-US"/>
    </w:rPr>
  </w:style>
  <w:style w:type="character" w:styleId="HeaderChar" w:customStyle="1">
    <w:name w:val="Header Char"/>
    <w:link w:val="Header"/>
    <w:rsid w:val="00251381"/>
    <w:rPr>
      <w:rFonts w:ascii="Arial" w:hAnsi="Arial"/>
      <w:sz w:val="22"/>
      <w:lang w:eastAsia="en-US"/>
    </w:rPr>
  </w:style>
  <w:style w:type="table" w:styleId="TableGrid">
    <w:name w:val="Table Grid"/>
    <w:basedOn w:val="TableNormal"/>
    <w:rsid w:val="004C72F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26055"/>
    <w:pPr>
      <w:ind w:left="720"/>
      <w:contextualSpacing/>
    </w:pPr>
    <w:rPr>
      <w:rFonts w:ascii="Calibri" w:hAnsi="Calibri"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2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hyperlink" Target="http://www.basvoetbal.nl" TargetMode="External"/><Relationship Id="rId1" Type="http://schemas.openxmlformats.org/officeDocument/2006/relationships/hyperlink" Target="mailto:info@basvoetba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fpapier%20BAS-Voet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E4E8-67C1-410D-AF8E-B7877AFB44D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Briefpapier BAS-Voetbal.dot</ap:Template>
  <ap:Application>Microsoft Office Word</ap:Application>
  <ap:DocSecurity>0</ap:DocSecurity>
  <ap:ScaleCrop>false</ap:ScaleCrop>
  <ap:Company>Sybesma B.V.</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Stuifzand</dc:creator>
  <keywords/>
  <lastModifiedBy>Hein Grafhorst</lastModifiedBy>
  <revision>5</revision>
  <lastPrinted>2019-01-27T02:46:00.0000000Z</lastPrinted>
  <dcterms:created xsi:type="dcterms:W3CDTF">2020-08-26T07:41:00.0000000Z</dcterms:created>
  <dcterms:modified xsi:type="dcterms:W3CDTF">2020-08-27T05:51:34.7620679Z</dcterms:modified>
</coreProperties>
</file>